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C87" w:rsidRDefault="00915F67" w:rsidP="00915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41C87" w:rsidRPr="007930D3" w:rsidRDefault="00641C87" w:rsidP="00641C87">
      <w:pPr>
        <w:rPr>
          <w:color w:val="000000"/>
          <w:sz w:val="24"/>
          <w:szCs w:val="24"/>
        </w:rPr>
      </w:pPr>
      <w:r w:rsidRPr="007930D3">
        <w:rPr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296670" cy="1036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036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30D3">
        <w:rPr>
          <w:color w:val="000000"/>
          <w:sz w:val="24"/>
          <w:szCs w:val="24"/>
        </w:rPr>
        <w:t xml:space="preserve">                                    </w:t>
      </w:r>
    </w:p>
    <w:p w:rsidR="00641C87" w:rsidRPr="00641C87" w:rsidRDefault="00641C87" w:rsidP="00641C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1C87">
        <w:rPr>
          <w:rFonts w:ascii="Times New Roman" w:hAnsi="Times New Roman" w:cs="Times New Roman"/>
          <w:b/>
          <w:sz w:val="24"/>
          <w:szCs w:val="24"/>
        </w:rPr>
        <w:t>РЕПУБЛИКА СРБИЈА-АП ВОЈВОДИНА</w:t>
      </w:r>
      <w:r w:rsidRPr="00641C87">
        <w:rPr>
          <w:rFonts w:ascii="Times New Roman" w:hAnsi="Times New Roman" w:cs="Times New Roman"/>
          <w:b/>
          <w:sz w:val="24"/>
          <w:szCs w:val="24"/>
        </w:rPr>
        <w:br/>
        <w:t>ОПШТИНА НОВА ЦРЊА</w:t>
      </w:r>
      <w:r w:rsidRPr="00641C87">
        <w:rPr>
          <w:rFonts w:ascii="Times New Roman" w:hAnsi="Times New Roman" w:cs="Times New Roman"/>
          <w:b/>
          <w:sz w:val="24"/>
          <w:szCs w:val="24"/>
        </w:rPr>
        <w:br/>
        <w:t>ОПШТИНСКА УПРАВА</w:t>
      </w:r>
    </w:p>
    <w:p w:rsidR="00641C87" w:rsidRPr="00641C87" w:rsidRDefault="00641C87" w:rsidP="00641C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1C87">
        <w:rPr>
          <w:rFonts w:ascii="Times New Roman" w:hAnsi="Times New Roman" w:cs="Times New Roman"/>
          <w:b/>
          <w:sz w:val="24"/>
          <w:szCs w:val="24"/>
        </w:rPr>
        <w:t xml:space="preserve">Одељење за општу управу, </w:t>
      </w:r>
    </w:p>
    <w:p w:rsidR="00641C87" w:rsidRPr="00641C87" w:rsidRDefault="00641C87" w:rsidP="00641C87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41C87">
        <w:rPr>
          <w:rFonts w:ascii="Times New Roman" w:hAnsi="Times New Roman" w:cs="Times New Roman"/>
          <w:b/>
          <w:sz w:val="24"/>
          <w:szCs w:val="24"/>
        </w:rPr>
        <w:t>заједничке послове и јавне службе</w:t>
      </w:r>
      <w:r w:rsidRPr="00641C87">
        <w:rPr>
          <w:rFonts w:ascii="Times New Roman" w:hAnsi="Times New Roman" w:cs="Times New Roman"/>
          <w:b/>
          <w:sz w:val="24"/>
          <w:szCs w:val="24"/>
        </w:rPr>
        <w:br/>
        <w:t>Број: III</w:t>
      </w:r>
      <w:r w:rsidR="006D2182">
        <w:rPr>
          <w:rFonts w:ascii="Times New Roman" w:hAnsi="Times New Roman" w:cs="Times New Roman"/>
          <w:b/>
          <w:sz w:val="24"/>
          <w:szCs w:val="24"/>
        </w:rPr>
        <w:t>-</w:t>
      </w:r>
      <w:r w:rsidR="0027716A">
        <w:rPr>
          <w:rFonts w:ascii="Times New Roman" w:hAnsi="Times New Roman" w:cs="Times New Roman"/>
          <w:b/>
          <w:sz w:val="24"/>
          <w:szCs w:val="24"/>
          <w:lang w:val="sr-Cyrl-RS"/>
        </w:rPr>
        <w:t>584-1/24</w:t>
      </w:r>
      <w:r w:rsidRPr="00641C87">
        <w:rPr>
          <w:rFonts w:ascii="Times New Roman" w:hAnsi="Times New Roman" w:cs="Times New Roman"/>
          <w:b/>
          <w:sz w:val="24"/>
          <w:szCs w:val="24"/>
        </w:rPr>
        <w:br/>
        <w:t xml:space="preserve">Дана: </w:t>
      </w:r>
      <w:r w:rsidR="0027716A">
        <w:rPr>
          <w:rFonts w:ascii="Times New Roman" w:hAnsi="Times New Roman" w:cs="Times New Roman"/>
          <w:b/>
          <w:sz w:val="24"/>
          <w:szCs w:val="24"/>
          <w:lang w:val="sr-Cyrl-RS"/>
        </w:rPr>
        <w:t>17</w:t>
      </w:r>
      <w:r w:rsidRPr="00641C87">
        <w:rPr>
          <w:rFonts w:ascii="Times New Roman" w:hAnsi="Times New Roman" w:cs="Times New Roman"/>
          <w:b/>
          <w:sz w:val="24"/>
          <w:szCs w:val="24"/>
          <w:lang w:val="sr-Cyrl-RS"/>
        </w:rPr>
        <w:t>.01.202</w:t>
      </w:r>
      <w:r w:rsidR="0027716A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641C87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641C87" w:rsidRPr="00641C87" w:rsidRDefault="00641C87" w:rsidP="00641C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1C87">
        <w:rPr>
          <w:rFonts w:ascii="Times New Roman" w:hAnsi="Times New Roman" w:cs="Times New Roman"/>
          <w:b/>
          <w:sz w:val="24"/>
          <w:szCs w:val="24"/>
        </w:rPr>
        <w:t>Н О В А  Ц Р Њ А</w:t>
      </w:r>
    </w:p>
    <w:p w:rsidR="00641C87" w:rsidRDefault="00641C87" w:rsidP="00915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1C87" w:rsidRDefault="00641C87" w:rsidP="0064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5F67" w:rsidRPr="00187CDB" w:rsidRDefault="00915F67" w:rsidP="00915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87CDB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Pr="00187CDB">
        <w:rPr>
          <w:rFonts w:ascii="Times New Roman" w:hAnsi="Times New Roman" w:cs="Times New Roman"/>
          <w:bCs/>
          <w:sz w:val="24"/>
          <w:szCs w:val="24"/>
          <w:lang w:val="sr-Cyrl-CS"/>
        </w:rPr>
        <w:t>чл.</w:t>
      </w:r>
      <w:r w:rsidR="00A75DC6">
        <w:rPr>
          <w:rFonts w:ascii="Times New Roman" w:hAnsi="Times New Roman" w:cs="Times New Roman"/>
          <w:bCs/>
          <w:sz w:val="24"/>
          <w:szCs w:val="24"/>
        </w:rPr>
        <w:t>4</w:t>
      </w:r>
      <w:r w:rsidRPr="00187CD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Правилника  о </w:t>
      </w:r>
      <w:r w:rsidRPr="00187C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7CD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утврђивању услова за обезбезбеђивање коришћења </w:t>
      </w:r>
      <w:r w:rsidRPr="00187CD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паркинг простора намењеног особама са инвалидитетом  и коришћење права на повлашћену карту</w:t>
      </w:r>
      <w:r w:rsidR="0001119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за паркирање – ИПК  налепницу („Службени лист општине Нова Црња“ број 2/23)</w:t>
      </w:r>
      <w:r w:rsidRPr="00187CD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1119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Одељење за општу управу, заједничке послове и јавне </w:t>
      </w:r>
      <w:r w:rsidR="00641C8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службе Општинске управе општине Нова Црња, </w:t>
      </w:r>
      <w:r w:rsidRPr="00187CDB">
        <w:rPr>
          <w:rFonts w:ascii="Times New Roman" w:hAnsi="Times New Roman" w:cs="Times New Roman"/>
          <w:sz w:val="24"/>
          <w:szCs w:val="24"/>
          <w:lang w:val="sr-Cyrl-RS"/>
        </w:rPr>
        <w:t>расписује дана</w:t>
      </w:r>
      <w:r w:rsidR="000111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716A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01119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F210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CB434B">
        <w:rPr>
          <w:rFonts w:ascii="Times New Roman" w:hAnsi="Times New Roman" w:cs="Times New Roman"/>
          <w:sz w:val="24"/>
          <w:szCs w:val="24"/>
          <w:lang w:val="en-US"/>
        </w:rPr>
        <w:t>1.202</w:t>
      </w:r>
      <w:r w:rsidR="0027716A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CB43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7CDB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</w:p>
    <w:p w:rsidR="00915F67" w:rsidRPr="00187CDB" w:rsidRDefault="00915F67" w:rsidP="00915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5F67" w:rsidRPr="00187CDB" w:rsidRDefault="00915F67" w:rsidP="00915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87CDB">
        <w:rPr>
          <w:rFonts w:ascii="Times New Roman" w:hAnsi="Times New Roman" w:cs="Times New Roman"/>
          <w:b/>
          <w:sz w:val="24"/>
          <w:szCs w:val="24"/>
        </w:rPr>
        <w:t>J</w:t>
      </w:r>
      <w:r w:rsidRPr="00187CDB">
        <w:rPr>
          <w:rFonts w:ascii="Times New Roman" w:hAnsi="Times New Roman" w:cs="Times New Roman"/>
          <w:b/>
          <w:sz w:val="24"/>
          <w:szCs w:val="24"/>
          <w:lang w:val="sr-Cyrl-RS"/>
        </w:rPr>
        <w:t>АВНИ ПОЗИВ</w:t>
      </w:r>
    </w:p>
    <w:p w:rsidR="00915F67" w:rsidRPr="00187CDB" w:rsidRDefault="00915F67" w:rsidP="00915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87CDB">
        <w:rPr>
          <w:rFonts w:ascii="Times New Roman" w:hAnsi="Times New Roman" w:cs="Times New Roman"/>
          <w:b/>
          <w:sz w:val="24"/>
          <w:szCs w:val="24"/>
          <w:lang w:val="sr-Cyrl-RS"/>
        </w:rPr>
        <w:t>ИНВАЛИДНИМ ЛИЦИМА ЗА ДОБИЈАЊЕ ИПК НАЛЕПНИЦЕ – ЗНАКА ЗА ОЗНАЧАВАЊЕ ВОЗИЛА ИНВАЛИДНОГ ЛИЦА РАДИ КОРИШЋЕЊА ПАРКИНГ МЕСТА ЗА ОСОБЕ СА ИНВАЛИДИТЕТОМ У 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27716A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187CDB">
        <w:rPr>
          <w:rFonts w:ascii="Times New Roman" w:hAnsi="Times New Roman" w:cs="Times New Roman"/>
          <w:b/>
          <w:sz w:val="24"/>
          <w:szCs w:val="24"/>
          <w:lang w:val="sr-Cyrl-RS"/>
        </w:rPr>
        <w:t>. ГОДИНИ</w:t>
      </w:r>
    </w:p>
    <w:p w:rsidR="00915F67" w:rsidRPr="00187CDB" w:rsidRDefault="00915F67" w:rsidP="00915F6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5F67" w:rsidRDefault="00011191" w:rsidP="00915F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Одељење за општу управу, заједничке послове и јавне службе Општинске управе општине Нова Црња </w:t>
      </w:r>
      <w:r w:rsidR="00915F67" w:rsidRPr="00187CDB">
        <w:rPr>
          <w:rFonts w:ascii="Times New Roman" w:hAnsi="Times New Roman" w:cs="Times New Roman"/>
          <w:sz w:val="24"/>
          <w:szCs w:val="24"/>
          <w:lang w:val="sr-Cyrl-RS"/>
        </w:rPr>
        <w:t xml:space="preserve">упућује јавни позив заинтересованим особама са инвалидитетом са територије </w:t>
      </w:r>
      <w:r w:rsidR="00CF08BF">
        <w:rPr>
          <w:rFonts w:ascii="Times New Roman" w:hAnsi="Times New Roman" w:cs="Times New Roman"/>
          <w:sz w:val="24"/>
          <w:szCs w:val="24"/>
          <w:lang w:val="sr-Cyrl-RS"/>
        </w:rPr>
        <w:t>општине</w:t>
      </w:r>
      <w:r w:rsidR="008F210F">
        <w:rPr>
          <w:rFonts w:ascii="Times New Roman" w:hAnsi="Times New Roman" w:cs="Times New Roman"/>
          <w:sz w:val="24"/>
          <w:szCs w:val="24"/>
          <w:lang w:val="sr-Cyrl-RS"/>
        </w:rPr>
        <w:t xml:space="preserve"> Нова Црња</w:t>
      </w:r>
      <w:r w:rsidR="00CF08BF">
        <w:rPr>
          <w:rFonts w:ascii="Times New Roman" w:hAnsi="Times New Roman" w:cs="Times New Roman"/>
          <w:sz w:val="24"/>
          <w:szCs w:val="24"/>
          <w:lang w:val="sr-Cyrl-RS"/>
        </w:rPr>
        <w:t xml:space="preserve"> ради подношења </w:t>
      </w:r>
      <w:r w:rsidR="00222AD7" w:rsidRPr="00222AD7">
        <w:rPr>
          <w:rFonts w:ascii="Times New Roman" w:hAnsi="Times New Roman" w:cs="Times New Roman"/>
          <w:sz w:val="24"/>
          <w:szCs w:val="24"/>
          <w:lang w:val="sr-Cyrl-RS"/>
        </w:rPr>
        <w:t>Захтев за издавање  ИПК НАЛЕПНИЦЕ-знака за означавање возила инвалидног лица ради коришћења паркинг места за особе са инвалидитетом</w:t>
      </w:r>
      <w:r w:rsidR="00915F67" w:rsidRPr="00187CD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11191" w:rsidRPr="00187CDB" w:rsidRDefault="00011191" w:rsidP="00915F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5F67" w:rsidRPr="006962F1" w:rsidRDefault="00915F67" w:rsidP="00915F6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r w:rsidRPr="006962F1">
        <w:rPr>
          <w:rFonts w:ascii="Times New Roman" w:hAnsi="Times New Roman" w:cs="Times New Roman"/>
          <w:sz w:val="24"/>
          <w:szCs w:val="24"/>
          <w:lang w:val="sr-Cyrl-RS"/>
        </w:rPr>
        <w:t>1.ОСНОВНЕ ИНФОРМАЦИЈЕ</w:t>
      </w:r>
    </w:p>
    <w:bookmarkEnd w:id="0"/>
    <w:p w:rsidR="00915F67" w:rsidRPr="00187CDB" w:rsidRDefault="00915F67" w:rsidP="00915F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187CDB">
        <w:rPr>
          <w:rFonts w:ascii="Times New Roman" w:hAnsi="Times New Roman" w:cs="Times New Roman"/>
          <w:sz w:val="24"/>
          <w:szCs w:val="24"/>
          <w:lang w:val="sr-Cyrl-CS"/>
        </w:rPr>
        <w:t xml:space="preserve">ИПК налепницу-знак за означавање возила инвалидног лица, ради коришћења </w:t>
      </w:r>
      <w:r w:rsidRPr="00187CDB">
        <w:rPr>
          <w:rFonts w:ascii="Times New Roman" w:eastAsia="MinionPro-Regular" w:hAnsi="Times New Roman" w:cs="Times New Roman"/>
          <w:sz w:val="24"/>
          <w:szCs w:val="24"/>
        </w:rPr>
        <w:t>посебно обележених паркинг места на јавним паркиралиштима</w:t>
      </w:r>
      <w:r w:rsidRPr="00187CDB">
        <w:rPr>
          <w:rFonts w:ascii="Times New Roman" w:hAnsi="Times New Roman" w:cs="Times New Roman"/>
          <w:sz w:val="24"/>
          <w:szCs w:val="24"/>
          <w:lang w:val="sr-Cyrl-CS"/>
        </w:rPr>
        <w:t xml:space="preserve">, могу добити </w:t>
      </w:r>
      <w:r w:rsidRPr="00187CDB">
        <w:rPr>
          <w:rFonts w:ascii="Times New Roman" w:eastAsia="MinionPro-Regular" w:hAnsi="Times New Roman" w:cs="Times New Roman"/>
          <w:sz w:val="24"/>
          <w:szCs w:val="24"/>
        </w:rPr>
        <w:t>следеће категорије особа са</w:t>
      </w:r>
      <w:r w:rsidRPr="00187CDB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187CDB">
        <w:rPr>
          <w:rFonts w:ascii="Times New Roman" w:eastAsia="MinionPro-Regular" w:hAnsi="Times New Roman" w:cs="Times New Roman"/>
          <w:sz w:val="24"/>
          <w:szCs w:val="24"/>
        </w:rPr>
        <w:t>инвалидитетом:</w:t>
      </w:r>
    </w:p>
    <w:p w:rsidR="00CF08BF" w:rsidRDefault="00CF08BF" w:rsidP="008D403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  <w:lang w:val="sr-Cyrl-RS"/>
        </w:rPr>
        <w:t>1. Војни инвалиди који су по основу признатог својства војног инвалида I групе са 100% војног инвалидитета – трајно</w:t>
      </w:r>
      <w:r w:rsidRPr="00CF08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8D4030" w:rsidRPr="008D4030">
        <w:rPr>
          <w:rFonts w:ascii="Times New Roman" w:hAnsi="Times New Roman" w:cs="Times New Roman"/>
          <w:sz w:val="24"/>
          <w:szCs w:val="24"/>
          <w:lang w:val="sr-Cyrl-RS"/>
        </w:rPr>
        <w:t xml:space="preserve">остварили право на путничко моторно возило, односно право на новчану накнаду за набавку путничког моторног возила по одредбама  Закона о правима бораца, војних инвалида, цивилних инвалида рата и чланова њихових породица („Службени гласник РС“ бр. 18/20), а у вези са Правилником о оштећењима организма по основу којих </w:t>
      </w:r>
      <w:r w:rsidR="008D4030" w:rsidRPr="008D403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војни инвалид има право на новчану накнаду за набавку путничког моторног возила („Службени гласник РС”, број 161/20 ).</w:t>
      </w:r>
    </w:p>
    <w:p w:rsidR="005F4BA7" w:rsidRDefault="005F4BA7" w:rsidP="005F4BA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- 67 Ексартикулација обе руке у рамену;</w:t>
      </w:r>
    </w:p>
    <w:p w:rsidR="005F4BA7" w:rsidRPr="00311FCC" w:rsidRDefault="005F4BA7" w:rsidP="005F4BA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E97D09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- 102 Ампутација обе потколенице, са кратким или згрченим патрљцима неподесним за протезе, или са ограниченим покретима у колену;</w:t>
      </w:r>
    </w:p>
    <w:p w:rsidR="005F4BA7" w:rsidRPr="00E97D09" w:rsidRDefault="005F4BA7" w:rsidP="005F4BA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E97D09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- 115б Ексартикулација у колену, обострана;</w:t>
      </w:r>
    </w:p>
    <w:p w:rsidR="005F4BA7" w:rsidRPr="00E97D09" w:rsidRDefault="005F4BA7" w:rsidP="005F4BA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E97D09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- 116б Ампутација обе ноге изнад колена;</w:t>
      </w:r>
    </w:p>
    <w:p w:rsidR="005F4BA7" w:rsidRPr="00E97D09" w:rsidRDefault="005F4BA7" w:rsidP="005F4BA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E97D09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- 120в Анкилоза оба кука у ма ком положају;</w:t>
      </w:r>
    </w:p>
    <w:p w:rsidR="005F4BA7" w:rsidRPr="00E97D09" w:rsidRDefault="005F4BA7" w:rsidP="005F4BA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E97D09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- 121б Обострана ексартикулација у куку;</w:t>
      </w:r>
    </w:p>
    <w:p w:rsidR="005F4BA7" w:rsidRDefault="005F4BA7" w:rsidP="005F4BA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E97D09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- 124 Обострана парализа лумбосакралног плексуса;</w:t>
      </w:r>
    </w:p>
    <w:p w:rsidR="005F4BA7" w:rsidRPr="00E97D09" w:rsidRDefault="005F4BA7" w:rsidP="005F4BA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E97D09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- 157 Слепило, односно губитак вида на оба ока.</w:t>
      </w:r>
    </w:p>
    <w:p w:rsidR="005F4BA7" w:rsidRPr="00E97D09" w:rsidRDefault="005F4BA7" w:rsidP="005F4BA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E97D09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- 200г Паркинсонизам најтежег степена;</w:t>
      </w:r>
    </w:p>
    <w:p w:rsidR="005F4BA7" w:rsidRDefault="005F4BA7" w:rsidP="005F4BA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E97D09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- 206 Консолидована фрактура кичме, са флакцидном параплегијом или спастичном параплегијом у флексији - трајне непокретљивости и везаности за постељу;</w:t>
      </w:r>
    </w:p>
    <w:p w:rsidR="005F4BA7" w:rsidRPr="00E97D09" w:rsidRDefault="005F4BA7" w:rsidP="005F4BA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- 207г К</w:t>
      </w:r>
      <w:r w:rsidRPr="00E97D09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онсолидован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 xml:space="preserve">е фрактуре цервикалног дела кичме, са лезијом цервикалне медуле и паретичним појавама на горњим и доњим екстремитетима најтежег облика - инвалид непокретан и не може да се служи рукама; </w:t>
      </w:r>
    </w:p>
    <w:p w:rsidR="005F4BA7" w:rsidRPr="00E97D09" w:rsidRDefault="005F4BA7" w:rsidP="005F4BA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E97D09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- 208г Најтежи облик церебралног атаксичког синдрома после трауме - немогућност кретања услед атаксије;</w:t>
      </w:r>
    </w:p>
    <w:p w:rsidR="005F4BA7" w:rsidRPr="00E97D09" w:rsidRDefault="005F4BA7" w:rsidP="005F4BA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E97D09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- 209г Најтежи облик полинеуритичног синдрома тешких оштећења мотолитета са атрофијама, тешким трофичним сметњама и потпуна одузетост екстремитета (инвалид непокретан);</w:t>
      </w:r>
    </w:p>
    <w:p w:rsidR="005F4BA7" w:rsidRPr="005F4BA7" w:rsidRDefault="005F4BA7" w:rsidP="005F4BA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E97D09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 </w:t>
      </w:r>
    </w:p>
    <w:p w:rsidR="004236A1" w:rsidRPr="006962F1" w:rsidRDefault="00CF08BF" w:rsidP="00CF08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2. Цивилни инвалиди рата I групе са 100 % инвалидитета – трајно, којима је својство инвалида признато коначним решењем надлежног органа по одредбама </w:t>
      </w:r>
      <w:r w:rsidR="0084760F" w:rsidRPr="006962F1">
        <w:rPr>
          <w:rFonts w:ascii="Times New Roman" w:hAnsi="Times New Roman" w:cs="Times New Roman"/>
          <w:sz w:val="24"/>
          <w:szCs w:val="24"/>
          <w:lang w:val="sr-Cyrl-RS"/>
        </w:rPr>
        <w:t>Закона о правима бораца, војних инвалида, цивилних инвалида рата и чланова њихових породица („Службени гласник РС“ бр. 18/20</w:t>
      </w:r>
    </w:p>
    <w:p w:rsidR="00CF08BF" w:rsidRPr="006962F1" w:rsidRDefault="00CF08BF" w:rsidP="00CF08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Доказ: Коначно решење о признатом својству цивилног инвалида рата I групе са 100 % инвалидитета – трајно, применом једне од набројаних тачака Листе процената војног инвалидитета под тачком </w:t>
      </w:r>
      <w:r w:rsidR="005F4BA7" w:rsidRPr="006962F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>. овог члана Правилника.</w:t>
      </w:r>
    </w:p>
    <w:p w:rsidR="00CF08BF" w:rsidRPr="006962F1" w:rsidRDefault="00CF08BF" w:rsidP="00CF08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3. Војни инвалиди и цивилни инвалиди рата од I до IV групе који су коначним решењем надлежног органа по основу признатог инвалидитета I (100%), II (100%), III (90%), или IV групе (80%) остварили право на ортопедски додатак, по основу оштећења доњих екстремитета, применом одредаба </w:t>
      </w:r>
      <w:r w:rsidR="004236A1" w:rsidRPr="006962F1">
        <w:rPr>
          <w:rFonts w:ascii="Times New Roman" w:hAnsi="Times New Roman" w:cs="Times New Roman"/>
          <w:sz w:val="24"/>
          <w:szCs w:val="24"/>
          <w:lang w:val="sr-Cyrl-RS"/>
        </w:rPr>
        <w:t>Закона о правима бораца, војних инвалида, цивилних инвалида рата и чланова њихових породица („Службени гласник РС“ бр. 18/20)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 а у вези са Правилником о </w:t>
      </w:r>
      <w:r w:rsidR="004236A1" w:rsidRPr="006962F1">
        <w:rPr>
          <w:rFonts w:ascii="Times New Roman" w:hAnsi="Times New Roman" w:cs="Times New Roman"/>
          <w:sz w:val="24"/>
          <w:szCs w:val="24"/>
          <w:lang w:val="sr-Cyrl-RS"/>
        </w:rPr>
        <w:t>ртопедском додатку војних инвалида и цивилних инвалида рата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 („Службени </w:t>
      </w:r>
      <w:r w:rsidR="004236A1" w:rsidRPr="006962F1">
        <w:rPr>
          <w:rFonts w:ascii="Times New Roman" w:hAnsi="Times New Roman" w:cs="Times New Roman"/>
          <w:sz w:val="24"/>
          <w:szCs w:val="24"/>
          <w:lang w:val="sr-Cyrl-RS"/>
        </w:rPr>
        <w:t>гласник РС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”, број </w:t>
      </w:r>
      <w:r w:rsidR="004236A1" w:rsidRPr="006962F1">
        <w:rPr>
          <w:rFonts w:ascii="Times New Roman" w:hAnsi="Times New Roman" w:cs="Times New Roman"/>
          <w:sz w:val="24"/>
          <w:szCs w:val="24"/>
          <w:lang w:val="sr-Cyrl-RS"/>
        </w:rPr>
        <w:t>161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4236A1" w:rsidRPr="006962F1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CF08BF" w:rsidRPr="006962F1" w:rsidRDefault="00CF08BF" w:rsidP="00CF08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  <w:lang w:val="sr-Cyrl-RS"/>
        </w:rPr>
        <w:t>Доказ: Коначно решење о признатом праву на ортопедски додатак.</w:t>
      </w:r>
    </w:p>
    <w:p w:rsidR="00CF08BF" w:rsidRPr="006962F1" w:rsidRDefault="00CF08BF" w:rsidP="00CF08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4. Војни инвалиди и цивилни инвалиди рата, којима је својство инвалида признато коначним решењем надлежног органа, по основу губитка вида на оба ока - 100% , односно смањења обостраног вида - 90%, применом одредаба </w:t>
      </w:r>
      <w:r w:rsidR="004236A1"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Закона о правима бораца, војних инвалида, цивилних инвалида рата и чланова њихових породица („Службени гласник РС“ бр. 18/20 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а у вези са </w:t>
      </w:r>
      <w:r w:rsidR="004236A1" w:rsidRPr="006962F1">
        <w:rPr>
          <w:rFonts w:ascii="Times New Roman" w:hAnsi="Times New Roman" w:cs="Times New Roman"/>
          <w:sz w:val="24"/>
          <w:szCs w:val="24"/>
          <w:lang w:val="sr-Cyrl-RS"/>
        </w:rPr>
        <w:t>Правилником о утврђивању процента инвалидитета војних инвалида и цивилних инвалида рата</w:t>
      </w:r>
      <w:r w:rsidR="005F4BA7" w:rsidRPr="006962F1"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РС“ број 3/21)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F08BF" w:rsidRPr="006962F1" w:rsidRDefault="00CF08BF" w:rsidP="00CF08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Доказ: Коначно решење о признатом својству инвалида по основу обостраног губитка/смањења вида.</w:t>
      </w:r>
    </w:p>
    <w:p w:rsidR="00CF08BF" w:rsidRPr="006962F1" w:rsidRDefault="00CF08BF" w:rsidP="00CF08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F08BF" w:rsidRPr="006962F1" w:rsidRDefault="00CF08BF" w:rsidP="00CF08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Право на добијање ИПК налепнице-знака за означавање возила инвалидног лица, ради коришћења паркинг места за особе са инвалидитетом, осим особа из члана 2. </w:t>
      </w:r>
      <w:r w:rsidR="00222AD7" w:rsidRPr="006962F1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равилника, могу да остваре и </w:t>
      </w:r>
    </w:p>
    <w:p w:rsidR="00CF08BF" w:rsidRPr="006962F1" w:rsidRDefault="00CF08BF" w:rsidP="00CF08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F08BF" w:rsidRPr="006962F1" w:rsidRDefault="00CF08BF" w:rsidP="00CF08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  <w:lang w:val="sr-Cyrl-RS"/>
        </w:rPr>
        <w:t>•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ab/>
        <w:t>Особе са губитком доњих екстремитета најмање 30% телесног оштећења;</w:t>
      </w:r>
    </w:p>
    <w:p w:rsidR="00CF08BF" w:rsidRPr="006962F1" w:rsidRDefault="00CF08BF" w:rsidP="00CF08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  <w:lang w:val="sr-Cyrl-RS"/>
        </w:rPr>
        <w:t>•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Особе са трајним оштећењем доњих екстремитета најмање 80% </w:t>
      </w:r>
    </w:p>
    <w:p w:rsidR="00CF08BF" w:rsidRPr="006962F1" w:rsidRDefault="00CF08BF" w:rsidP="00CF08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  <w:lang w:val="sr-Cyrl-RS"/>
        </w:rPr>
        <w:t>•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ab/>
        <w:t>Особе са губитком горњих екстремитета најмање 60% телесног оштећења;</w:t>
      </w:r>
    </w:p>
    <w:p w:rsidR="00CF08BF" w:rsidRPr="006962F1" w:rsidRDefault="00CF08BF" w:rsidP="00CF08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  <w:lang w:val="sr-Cyrl-RS"/>
        </w:rPr>
        <w:t>•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ab/>
        <w:t>Особе са оштећењем чула вида и то: губитак оба ока, потпуни губитак вида оба ока или веома велико смањење вида ( оштрина вида бољег ока мања од 0,05%);смањење вида на оба ока од 90%: губитак једног ока или потпуни губитак вида једног ока, уз смањену оштрину вида другог ока (ако је оштрина вида другог ока 0,5 или мања); концентрично сужење видног поља оба ока органског карактера 10 степени и више;</w:t>
      </w:r>
    </w:p>
    <w:p w:rsidR="00CF08BF" w:rsidRPr="006962F1" w:rsidRDefault="00CF08BF" w:rsidP="00CF08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  <w:lang w:val="sr-Cyrl-RS"/>
        </w:rPr>
        <w:t>•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ab/>
        <w:t>Особе са оштећењима мозга, можданог стабла и кичмене мождине која изазивају: делимична моторна узетост једне ноге 70%; делимичну моторну узетост једне стране тела 70%; потпуну моторну узетост једне стране тела, параплегије, триплегије, квадриплегије; епилепсије (клиничких и електроенцефалографски доказане, зависно од облика, учесталости криза и психичких промена) са тежим психичким променама 90%; органски трајни поремећак ( према тежини неуролошких и психичких испада) 80-100%; последице обољења или повреде централног нервног система (мозга, можданог стабла и кичмене мождине) које нису наведене, према тежини неуролошких и психичких поремећаја 70-100%</w:t>
      </w:r>
    </w:p>
    <w:p w:rsidR="00CF08BF" w:rsidRPr="006962F1" w:rsidRDefault="00CF08BF" w:rsidP="00CF08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  <w:lang w:val="sr-Cyrl-RS"/>
        </w:rPr>
        <w:t>•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ab/>
        <w:t>Особе са мишићним оштећењима неуромускуларног система мишићне дистрофије, спиналне мишићне атрофије, полимиозити и дерматомиозити, као и друга претежно мишићна обољења, зависно од степена умањења или губитка фунције 30-100%</w:t>
      </w:r>
    </w:p>
    <w:p w:rsidR="00CF08BF" w:rsidRPr="006962F1" w:rsidRDefault="00CF08BF" w:rsidP="00CF08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  <w:lang w:val="sr-Cyrl-RS"/>
        </w:rPr>
        <w:t>•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ab/>
        <w:t>Особе са оштећењима плућа и срца и то: трајно смањење функције плућа при оштећењу респираторне функције тешког степена и постојању хроничне респираторне инсуфицијенције са знацима оптерећења десног срца 70-100%; губитак једног плућног крила са променама на супротном хемитораксу или оштећењем респираторне функције тешког степена са израженим знацима оптерећења десног срца 70-100%; оштећење вентилационе функције тешког степена са клиничком сликом манифестене глобане хроничне плућне инсуфицијенције и знацима хроничног плућног срца 70-100%; тешка стања прележаног инфаркта миокарда са степеном оштећења срчане функције и оштећења срца и срчаних мана са оштећењем срчане функције 90-100%  ( у свим наведеним случајевима);</w:t>
      </w:r>
    </w:p>
    <w:p w:rsidR="00CF08BF" w:rsidRPr="006962F1" w:rsidRDefault="00CF08BF" w:rsidP="00CF08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  <w:lang w:val="sr-Cyrl-RS"/>
        </w:rPr>
        <w:t>•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ab/>
        <w:t>Особе са оштећењима урогениталних органа и то: губитак једног бубрега после прилагођавања или потпуни губитак функције бубрега са функционалним оштећењем преосталог бубрега тежег степена 70-100%; функционално оптерећење оба бубрега 70-100%</w:t>
      </w:r>
    </w:p>
    <w:p w:rsidR="00CF08BF" w:rsidRPr="006962F1" w:rsidRDefault="00CF08BF" w:rsidP="00CF08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F08BF" w:rsidRPr="006962F1" w:rsidRDefault="00CF08BF" w:rsidP="00CF08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Особа са вушеструким сметњама у смислу овог Правилника, јесте лице са трајним удруженим ( две или више врста) сметњама, као и удруженим телесним инвалидитетом и интелектуалним тешкоћама или сензорним оштећењем који се не могу отклонити лечењем или медицинском рехабилитацијом, услед којих се особа суочава бројним препрекама у задовољавању основних развојних и животних потреба, а које због природе оваквог стања имају проблеме са кретањем и имају потребу за обезбеђивањем обележених паркинг места најближих крајњем одредишту.</w:t>
      </w:r>
    </w:p>
    <w:p w:rsidR="00CF08BF" w:rsidRPr="006962F1" w:rsidRDefault="00CF08BF" w:rsidP="00CF08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F08BF" w:rsidRPr="006962F1" w:rsidRDefault="00CF08BF" w:rsidP="00CF08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  <w:lang w:val="sr-Cyrl-RS"/>
        </w:rPr>
        <w:t>Тешко и хронично оболела лица у смуслу овог правилника су лица на дијализи, хемиотерапији и лица са хроичним и узнапредованим обољењем централног нервног система, која уз телесна оштећења и инвалидитет мањег процента утврђених чланом 3. овог правилника имају удружена тешка и прогресивна обољења.</w:t>
      </w:r>
    </w:p>
    <w:p w:rsidR="00CF08BF" w:rsidRPr="006962F1" w:rsidRDefault="00CF08BF" w:rsidP="00CF08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F08BF" w:rsidRPr="006962F1" w:rsidRDefault="00CF08BF" w:rsidP="00CF08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  <w:lang w:val="sr-Cyrl-RS"/>
        </w:rPr>
        <w:t>Доказ: Решење комисије органа вештачења републичког Фонда за пензијско и инвалидско осигурање о степену телесног функционалног оштећења доњих екстремитета, од смањењу вида на оба ока, односно са дијагнозом обољења бубрега које захтева трајну хемодијализу или о вишеструким сметњама у развоју и о аутизму, као и друга одговарајућа медицинска документација којом се потрврђују наводи из захтева, а за децу – одговарајућа медицинска документација или мишљење Интерресорне комисије за процену потреба за пружањем додатне образовне, здравствене или социјалне подршке детету и ученику.</w:t>
      </w:r>
    </w:p>
    <w:p w:rsidR="00CF08BF" w:rsidRPr="006962F1" w:rsidRDefault="00CF08BF" w:rsidP="00915F6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5F67" w:rsidRPr="006962F1" w:rsidRDefault="00915F67" w:rsidP="00915F6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  <w:lang w:val="sr-Cyrl-RS"/>
        </w:rPr>
        <w:t>2. ПОДНОШЕЊЕ ЗАХТЕВА – РОК И НАЧИН</w:t>
      </w:r>
    </w:p>
    <w:p w:rsidR="006962F1" w:rsidRPr="006962F1" w:rsidRDefault="00915F67" w:rsidP="006962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  <w:lang w:val="sr-Cyrl-RS"/>
        </w:rPr>
        <w:t>Лице које жели да оствари право за добијање ипк</w:t>
      </w:r>
      <w:r w:rsidRPr="006962F1">
        <w:rPr>
          <w:rFonts w:ascii="Times New Roman" w:hAnsi="Times New Roman" w:cs="Times New Roman"/>
          <w:sz w:val="24"/>
          <w:szCs w:val="24"/>
        </w:rPr>
        <w:t xml:space="preserve"> 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>налепнице</w:t>
      </w:r>
      <w:r w:rsidR="006962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962F1">
        <w:rPr>
          <w:rFonts w:ascii="Times New Roman" w:hAnsi="Times New Roman" w:cs="Times New Roman"/>
          <w:sz w:val="24"/>
          <w:szCs w:val="24"/>
        </w:rPr>
        <w:t xml:space="preserve"> 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>знака за означавање возила инвалидног лица</w:t>
      </w:r>
      <w:r w:rsidR="006962F1">
        <w:rPr>
          <w:rFonts w:ascii="Times New Roman" w:hAnsi="Times New Roman" w:cs="Times New Roman"/>
          <w:sz w:val="24"/>
          <w:szCs w:val="24"/>
          <w:lang w:val="sr-Cyrl-RS"/>
        </w:rPr>
        <w:t xml:space="preserve">, а која су у предходној 2023. години остварила ово право, 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>мора поднети О</w:t>
      </w:r>
      <w:r w:rsidR="005C1B51" w:rsidRPr="006962F1">
        <w:rPr>
          <w:rFonts w:ascii="Times New Roman" w:hAnsi="Times New Roman" w:cs="Times New Roman"/>
          <w:sz w:val="24"/>
          <w:szCs w:val="24"/>
          <w:lang w:val="sr-Cyrl-RS"/>
        </w:rPr>
        <w:t>пштинској управи општине Нова Црња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B51" w:rsidRPr="006962F1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B51" w:rsidRPr="006962F1">
        <w:rPr>
          <w:rFonts w:ascii="Times New Roman" w:hAnsi="Times New Roman" w:cs="Times New Roman"/>
          <w:sz w:val="24"/>
          <w:szCs w:val="24"/>
          <w:lang w:val="sr-Cyrl-RS"/>
        </w:rPr>
        <w:t>Одељењу за општу управу, заједничке послове и јавне службе за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хтев за издавање  </w:t>
      </w:r>
      <w:r w:rsidR="005C1B51" w:rsidRPr="006962F1">
        <w:rPr>
          <w:rFonts w:ascii="Times New Roman" w:hAnsi="Times New Roman" w:cs="Times New Roman"/>
          <w:sz w:val="24"/>
          <w:szCs w:val="24"/>
          <w:lang w:val="sr-Cyrl-RS"/>
        </w:rPr>
        <w:t>ИПК налепнице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>-знака за оз</w:t>
      </w:r>
      <w:r w:rsidR="00CF08BF" w:rsidRPr="006962F1">
        <w:rPr>
          <w:rFonts w:ascii="Times New Roman" w:hAnsi="Times New Roman" w:cs="Times New Roman"/>
          <w:sz w:val="24"/>
          <w:szCs w:val="24"/>
          <w:lang w:val="sr-Cyrl-RS"/>
        </w:rPr>
        <w:t>начавање возила инвалидног лица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 ради коришћења паркинг места за особе са инвалидитетом, у складу са овим Јавним позивом.</w:t>
      </w:r>
    </w:p>
    <w:p w:rsidR="00915F67" w:rsidRPr="006962F1" w:rsidRDefault="006962F1" w:rsidP="00915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Лица која први пут подносе захтев, у</w:t>
      </w:r>
      <w:r w:rsidR="00915F67" w:rsidRPr="006962F1">
        <w:rPr>
          <w:rFonts w:ascii="Times New Roman" w:hAnsi="Times New Roman" w:cs="Times New Roman"/>
          <w:sz w:val="24"/>
          <w:szCs w:val="24"/>
          <w:lang w:val="sr-Cyrl-CS"/>
        </w:rPr>
        <w:t>з захтев неопходно је приложити фотокопије следећих доказа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915F67" w:rsidRPr="006962F1" w:rsidRDefault="00915F67" w:rsidP="00915F67">
      <w:pPr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- доказе о </w:t>
      </w:r>
      <w:r w:rsidRPr="006962F1">
        <w:rPr>
          <w:rFonts w:ascii="Times New Roman" w:eastAsia="MinionPro-Regular" w:hAnsi="Times New Roman" w:cs="Times New Roman"/>
          <w:sz w:val="24"/>
          <w:szCs w:val="24"/>
        </w:rPr>
        <w:t xml:space="preserve"> пребивалишт</w:t>
      </w:r>
      <w:r w:rsidRPr="006962F1">
        <w:rPr>
          <w:rFonts w:ascii="Times New Roman" w:eastAsia="MinionPro-Regular" w:hAnsi="Times New Roman" w:cs="Times New Roman"/>
          <w:sz w:val="24"/>
          <w:szCs w:val="24"/>
          <w:lang w:val="sr-Cyrl-RS"/>
        </w:rPr>
        <w:t>у</w:t>
      </w:r>
      <w:r w:rsidRPr="006962F1">
        <w:rPr>
          <w:rFonts w:ascii="Times New Roman" w:eastAsia="MinionPro-Regular" w:hAnsi="Times New Roman" w:cs="Times New Roman"/>
          <w:sz w:val="24"/>
          <w:szCs w:val="24"/>
        </w:rPr>
        <w:t xml:space="preserve"> на територији </w:t>
      </w:r>
      <w:r w:rsidR="005C1B51" w:rsidRPr="006962F1">
        <w:rPr>
          <w:rFonts w:ascii="Times New Roman" w:eastAsia="MinionPro-Regular" w:hAnsi="Times New Roman" w:cs="Times New Roman"/>
          <w:sz w:val="24"/>
          <w:szCs w:val="24"/>
          <w:lang w:val="sr-Cyrl-RS"/>
        </w:rPr>
        <w:t>општине Нова Црња</w:t>
      </w:r>
      <w:r w:rsidRPr="006962F1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6962F1">
        <w:rPr>
          <w:rFonts w:ascii="Times New Roman" w:eastAsia="MinionPro-Regular" w:hAnsi="Times New Roman" w:cs="Times New Roman"/>
          <w:sz w:val="24"/>
          <w:szCs w:val="24"/>
        </w:rPr>
        <w:t>(доказ: лична карта, односно пријава пребивалишта за малолетно дете)</w:t>
      </w:r>
      <w:r w:rsidRPr="006962F1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,</w:t>
      </w:r>
    </w:p>
    <w:p w:rsidR="00915F67" w:rsidRPr="006962F1" w:rsidRDefault="00915F67" w:rsidP="00915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62F1">
        <w:rPr>
          <w:rFonts w:ascii="Times New Roman" w:hAnsi="Times New Roman" w:cs="Times New Roman"/>
          <w:sz w:val="24"/>
          <w:szCs w:val="24"/>
        </w:rPr>
        <w:t>-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62F1">
        <w:rPr>
          <w:rFonts w:ascii="Times New Roman" w:hAnsi="Times New Roman" w:cs="Times New Roman"/>
          <w:sz w:val="24"/>
          <w:szCs w:val="24"/>
        </w:rPr>
        <w:t>потврда о телесном оштећењу</w:t>
      </w:r>
      <w:r w:rsidRPr="006962F1">
        <w:rPr>
          <w:rFonts w:ascii="Times New Roman" w:hAnsi="Times New Roman" w:cs="Times New Roman"/>
          <w:sz w:val="24"/>
          <w:szCs w:val="24"/>
          <w:lang w:val="sr-Cyrl-CS"/>
        </w:rPr>
        <w:t xml:space="preserve"> и другу медицинску документацију,</w:t>
      </w:r>
    </w:p>
    <w:p w:rsidR="00915F67" w:rsidRPr="006962F1" w:rsidRDefault="00915F67" w:rsidP="00915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62F1">
        <w:rPr>
          <w:rFonts w:ascii="Times New Roman" w:hAnsi="Times New Roman" w:cs="Times New Roman"/>
          <w:sz w:val="24"/>
          <w:szCs w:val="24"/>
        </w:rPr>
        <w:t>- саобраћајн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6962F1">
        <w:rPr>
          <w:rFonts w:ascii="Times New Roman" w:hAnsi="Times New Roman" w:cs="Times New Roman"/>
          <w:sz w:val="24"/>
          <w:szCs w:val="24"/>
        </w:rPr>
        <w:t xml:space="preserve"> дозвол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6962F1">
        <w:rPr>
          <w:rFonts w:ascii="Times New Roman" w:hAnsi="Times New Roman" w:cs="Times New Roman"/>
          <w:sz w:val="24"/>
          <w:szCs w:val="24"/>
        </w:rPr>
        <w:t xml:space="preserve"> која се води на особу са инвалидитетом или уговор о лизингу</w:t>
      </w:r>
      <w:r w:rsidRPr="006962F1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915F67" w:rsidRPr="006962F1" w:rsidRDefault="00915F67" w:rsidP="00915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</w:rPr>
        <w:t>- возачк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6962F1">
        <w:rPr>
          <w:rFonts w:ascii="Times New Roman" w:hAnsi="Times New Roman" w:cs="Times New Roman"/>
          <w:sz w:val="24"/>
          <w:szCs w:val="24"/>
        </w:rPr>
        <w:t xml:space="preserve"> дозвол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у, </w:t>
      </w:r>
      <w:r w:rsidRPr="006962F1">
        <w:rPr>
          <w:rFonts w:ascii="Times New Roman" w:hAnsi="Times New Roman" w:cs="Times New Roman"/>
          <w:sz w:val="24"/>
          <w:szCs w:val="24"/>
        </w:rPr>
        <w:t xml:space="preserve"> 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>уколико је лице са инвалидитетом возач.</w:t>
      </w:r>
    </w:p>
    <w:p w:rsidR="00915F67" w:rsidRPr="006962F1" w:rsidRDefault="00915F67" w:rsidP="00915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2F1">
        <w:rPr>
          <w:rFonts w:ascii="Times New Roman" w:hAnsi="Times New Roman" w:cs="Times New Roman"/>
          <w:sz w:val="24"/>
          <w:szCs w:val="24"/>
        </w:rPr>
        <w:t>Уколико је власник возила родитељ,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62F1">
        <w:rPr>
          <w:rFonts w:ascii="Times New Roman" w:hAnsi="Times New Roman" w:cs="Times New Roman"/>
          <w:sz w:val="24"/>
          <w:szCs w:val="24"/>
        </w:rPr>
        <w:t>старатељ или хранитељ лица које остварује право потребно је</w:t>
      </w:r>
      <w:r w:rsidRPr="006962F1">
        <w:rPr>
          <w:rFonts w:ascii="Times New Roman" w:hAnsi="Times New Roman" w:cs="Times New Roman"/>
          <w:sz w:val="24"/>
          <w:szCs w:val="24"/>
          <w:lang w:val="sr-Cyrl-CS"/>
        </w:rPr>
        <w:t xml:space="preserve"> доставити фотокопије следећих доказа</w:t>
      </w:r>
      <w:r w:rsidRPr="006962F1">
        <w:rPr>
          <w:rFonts w:ascii="Times New Roman" w:hAnsi="Times New Roman" w:cs="Times New Roman"/>
          <w:sz w:val="24"/>
          <w:szCs w:val="24"/>
        </w:rPr>
        <w:t>:</w:t>
      </w:r>
    </w:p>
    <w:p w:rsidR="00915F67" w:rsidRPr="006962F1" w:rsidRDefault="00915F67" w:rsidP="00915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F1">
        <w:rPr>
          <w:rFonts w:ascii="Times New Roman" w:hAnsi="Times New Roman" w:cs="Times New Roman"/>
          <w:sz w:val="24"/>
          <w:szCs w:val="24"/>
        </w:rPr>
        <w:t>-потврда о телесном оштећењ</w:t>
      </w:r>
      <w:r w:rsidRPr="006962F1">
        <w:rPr>
          <w:rFonts w:ascii="Times New Roman" w:hAnsi="Times New Roman" w:cs="Times New Roman"/>
          <w:sz w:val="24"/>
          <w:szCs w:val="24"/>
          <w:lang w:val="sr-Cyrl-CS"/>
        </w:rPr>
        <w:t>у и другу медицинску документацију,</w:t>
      </w:r>
    </w:p>
    <w:p w:rsidR="00915F67" w:rsidRPr="006962F1" w:rsidRDefault="00915F67" w:rsidP="00915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</w:rPr>
        <w:t>- саобраћајна дозвола или уговор о лизингу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915F67" w:rsidRPr="006962F1" w:rsidRDefault="00915F67" w:rsidP="00915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F1">
        <w:rPr>
          <w:rFonts w:ascii="Times New Roman" w:hAnsi="Times New Roman" w:cs="Times New Roman"/>
          <w:sz w:val="24"/>
          <w:szCs w:val="24"/>
        </w:rPr>
        <w:t>-</w:t>
      </w:r>
      <w:r w:rsidRPr="006962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962F1">
        <w:rPr>
          <w:rFonts w:ascii="Times New Roman" w:hAnsi="Times New Roman" w:cs="Times New Roman"/>
          <w:sz w:val="24"/>
          <w:szCs w:val="24"/>
        </w:rPr>
        <w:t xml:space="preserve">личне карте родитеља, старатеља или хранитеља и решење 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Pr="006962F1">
        <w:rPr>
          <w:rFonts w:ascii="Times New Roman" w:hAnsi="Times New Roman" w:cs="Times New Roman"/>
          <w:sz w:val="24"/>
          <w:szCs w:val="24"/>
        </w:rPr>
        <w:t>ентра за социјални рад о стављању под старатељство односно решење о хранитељству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696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F67" w:rsidRPr="006962F1" w:rsidRDefault="00915F67" w:rsidP="00915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</w:rPr>
        <w:t>-извод из матичне књиге рођених власника возила као доказ о степену сродства за лице које остварује право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15F67" w:rsidRPr="006962F1" w:rsidRDefault="00915F67" w:rsidP="00915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</w:rPr>
        <w:lastRenderedPageBreak/>
        <w:t xml:space="preserve">Уколико је власник возила брачни друг лица које остварује право потребно </w:t>
      </w:r>
      <w:r w:rsidR="005C1B51"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6962F1">
        <w:rPr>
          <w:rFonts w:ascii="Times New Roman" w:hAnsi="Times New Roman" w:cs="Times New Roman"/>
          <w:sz w:val="24"/>
          <w:szCs w:val="24"/>
        </w:rPr>
        <w:t xml:space="preserve">поред горе наведеног </w:t>
      </w:r>
      <w:r w:rsidRPr="006962F1">
        <w:rPr>
          <w:rFonts w:ascii="Times New Roman" w:hAnsi="Times New Roman" w:cs="Times New Roman"/>
          <w:sz w:val="24"/>
          <w:szCs w:val="24"/>
          <w:lang w:val="sr-Cyrl-CS"/>
        </w:rPr>
        <w:t xml:space="preserve">поднети </w:t>
      </w:r>
      <w:r w:rsidRPr="006962F1">
        <w:rPr>
          <w:rFonts w:ascii="Times New Roman" w:hAnsi="Times New Roman" w:cs="Times New Roman"/>
          <w:sz w:val="24"/>
          <w:szCs w:val="24"/>
        </w:rPr>
        <w:t>и</w:t>
      </w:r>
      <w:r w:rsidRPr="006962F1">
        <w:rPr>
          <w:rFonts w:ascii="Times New Roman" w:hAnsi="Times New Roman" w:cs="Times New Roman"/>
          <w:sz w:val="24"/>
          <w:szCs w:val="24"/>
          <w:lang w:val="sr-Cyrl-CS"/>
        </w:rPr>
        <w:t xml:space="preserve"> фокопије следећих доказа</w:t>
      </w:r>
      <w:r w:rsidRPr="006962F1">
        <w:rPr>
          <w:rFonts w:ascii="Times New Roman" w:hAnsi="Times New Roman" w:cs="Times New Roman"/>
          <w:sz w:val="24"/>
          <w:szCs w:val="24"/>
        </w:rPr>
        <w:t>:</w:t>
      </w:r>
    </w:p>
    <w:p w:rsidR="00915F67" w:rsidRPr="006962F1" w:rsidRDefault="00915F67" w:rsidP="00915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62F1">
        <w:rPr>
          <w:rFonts w:ascii="Times New Roman" w:hAnsi="Times New Roman" w:cs="Times New Roman"/>
          <w:bCs/>
          <w:sz w:val="24"/>
          <w:szCs w:val="24"/>
        </w:rPr>
        <w:t>-</w:t>
      </w:r>
      <w:r w:rsidRPr="006962F1">
        <w:rPr>
          <w:rFonts w:ascii="Times New Roman" w:hAnsi="Times New Roman" w:cs="Times New Roman"/>
          <w:sz w:val="24"/>
          <w:szCs w:val="24"/>
        </w:rPr>
        <w:t>извод из матичне књиге венчаних,</w:t>
      </w:r>
      <w:r w:rsidRPr="006962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962F1">
        <w:rPr>
          <w:rFonts w:ascii="Times New Roman" w:hAnsi="Times New Roman" w:cs="Times New Roman"/>
          <w:sz w:val="24"/>
          <w:szCs w:val="24"/>
        </w:rPr>
        <w:t>а за ванбрачног партнера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62F1">
        <w:rPr>
          <w:rFonts w:ascii="Times New Roman" w:hAnsi="Times New Roman" w:cs="Times New Roman"/>
          <w:sz w:val="24"/>
          <w:szCs w:val="24"/>
        </w:rPr>
        <w:t>-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62F1">
        <w:rPr>
          <w:rFonts w:ascii="Times New Roman" w:hAnsi="Times New Roman" w:cs="Times New Roman"/>
          <w:sz w:val="24"/>
          <w:szCs w:val="24"/>
        </w:rPr>
        <w:t>изјава 2 сведока оверена у суду или у општини</w:t>
      </w:r>
      <w:r w:rsidRPr="006962F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15F67" w:rsidRPr="006962F1" w:rsidRDefault="00915F67" w:rsidP="002A2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2F1">
        <w:rPr>
          <w:rFonts w:ascii="Times New Roman" w:hAnsi="Times New Roman" w:cs="Times New Roman"/>
          <w:sz w:val="24"/>
          <w:szCs w:val="24"/>
          <w:lang w:val="sr-Cyrl-CS"/>
        </w:rPr>
        <w:t>Лице које оствари право на добијање налепнице - знака за означавање возила дужно је да достави једну фотографију формата 30</w:t>
      </w:r>
      <w:r w:rsidRPr="006962F1">
        <w:rPr>
          <w:rFonts w:ascii="Times New Roman" w:hAnsi="Times New Roman" w:cs="Times New Roman"/>
          <w:sz w:val="24"/>
          <w:szCs w:val="24"/>
          <w:lang w:val="sr-Latn-CS"/>
        </w:rPr>
        <w:t>x</w:t>
      </w:r>
      <w:r w:rsidRPr="006962F1">
        <w:rPr>
          <w:rFonts w:ascii="Times New Roman" w:hAnsi="Times New Roman" w:cs="Times New Roman"/>
          <w:sz w:val="24"/>
          <w:szCs w:val="24"/>
          <w:lang w:val="sr-Cyrl-CS"/>
        </w:rPr>
        <w:t>35 цм, фотокопију личне карте и саобраћајне дозволе</w:t>
      </w:r>
    </w:p>
    <w:p w:rsidR="00915F67" w:rsidRPr="006962F1" w:rsidRDefault="00915F67" w:rsidP="00915F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2F1">
        <w:rPr>
          <w:rFonts w:ascii="Times New Roman" w:hAnsi="Times New Roman" w:cs="Times New Roman"/>
          <w:sz w:val="24"/>
          <w:szCs w:val="24"/>
        </w:rPr>
        <w:t xml:space="preserve">Захтеви за 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>добијање налепнице-знака за означавање возила инвалидног лица</w:t>
      </w:r>
      <w:r w:rsidRPr="006962F1">
        <w:rPr>
          <w:rFonts w:ascii="Times New Roman" w:hAnsi="Times New Roman" w:cs="Times New Roman"/>
          <w:sz w:val="24"/>
          <w:szCs w:val="24"/>
        </w:rPr>
        <w:t xml:space="preserve"> особ</w:t>
      </w:r>
      <w:r w:rsidRPr="006962F1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6962F1">
        <w:rPr>
          <w:rFonts w:ascii="Times New Roman" w:hAnsi="Times New Roman" w:cs="Times New Roman"/>
          <w:sz w:val="24"/>
          <w:szCs w:val="24"/>
        </w:rPr>
        <w:t xml:space="preserve"> са инвалидитетом </w:t>
      </w:r>
      <w:r w:rsidR="005C1B51"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са потребном документацијом достављају се на адресу Општина Нова Црња, Одељење за општу управу, заједничке послове и јавне службе, ул. ЈНА 110  са назнаком за </w:t>
      </w:r>
      <w:r w:rsidRPr="006962F1">
        <w:rPr>
          <w:rFonts w:ascii="Times New Roman" w:hAnsi="Times New Roman" w:cs="Times New Roman"/>
          <w:sz w:val="24"/>
          <w:szCs w:val="24"/>
          <w:lang w:val="sr-Cyrl-RS"/>
        </w:rPr>
        <w:t xml:space="preserve"> ЈАВНИ ПОЗИВ ИНВАЛИДНИМ ЛИЦИМА ЗА ДОБИЈАЊЕ НАЛЕПНИЦЕ ЗА ОЗ</w:t>
      </w:r>
      <w:r w:rsidR="005C1B51" w:rsidRPr="006962F1">
        <w:rPr>
          <w:rFonts w:ascii="Times New Roman" w:hAnsi="Times New Roman" w:cs="Times New Roman"/>
          <w:sz w:val="24"/>
          <w:szCs w:val="24"/>
          <w:lang w:val="sr-Cyrl-RS"/>
        </w:rPr>
        <w:t>НАЧАВАЊЕ ВОЗИЛА ИНВАЛИДНОГ ЛИЦА.</w:t>
      </w:r>
    </w:p>
    <w:p w:rsidR="00915F67" w:rsidRDefault="00641C87" w:rsidP="00641C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62F1">
        <w:rPr>
          <w:rFonts w:ascii="Times New Roman" w:hAnsi="Times New Roman" w:cs="Times New Roman"/>
          <w:sz w:val="24"/>
          <w:szCs w:val="24"/>
          <w:lang w:val="sr-Cyrl-RS"/>
        </w:rPr>
        <w:t>Додатне информације у вези са Јавним позивом могу се добити сваког радног дана у Одељењу за општу управу, заједничке послове и јавне службе, канцеларија број 13 или путем телефона 815-030, локал 141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1C87" w:rsidRDefault="00641C87" w:rsidP="00641C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41C87" w:rsidRPr="00641C87" w:rsidRDefault="00641C87" w:rsidP="00641C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41C87" w:rsidRDefault="00641C87" w:rsidP="00915F67">
      <w:pPr>
        <w:tabs>
          <w:tab w:val="left" w:pos="6136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ОДЕЉЕЊЕ ЗА ОПШТУ УПРАВУ</w:t>
      </w:r>
      <w:r w:rsidRPr="00641C8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915F67" w:rsidRPr="00641C87" w:rsidRDefault="00641C87" w:rsidP="00915F67">
      <w:pPr>
        <w:tabs>
          <w:tab w:val="left" w:pos="6136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</w:t>
      </w:r>
      <w:r w:rsidRPr="00641C87">
        <w:rPr>
          <w:rFonts w:ascii="Times New Roman" w:hAnsi="Times New Roman" w:cs="Times New Roman"/>
          <w:b/>
          <w:sz w:val="24"/>
          <w:szCs w:val="24"/>
          <w:lang w:val="sr-Cyrl-RS"/>
        </w:rPr>
        <w:t>ЗАЈЕДНИЧКЕ ПОСЛОВЕ И ЈАВНЕ СЛУЖБЕ</w:t>
      </w:r>
      <w:r w:rsidR="00915F67" w:rsidRPr="00D52D13">
        <w:rPr>
          <w:rFonts w:ascii="Times New Roman" w:hAnsi="Times New Roman" w:cs="Times New Roman"/>
          <w:sz w:val="28"/>
          <w:szCs w:val="28"/>
          <w:lang w:val="sr-Cyrl-RS"/>
        </w:rPr>
        <w:tab/>
      </w:r>
    </w:p>
    <w:p w:rsidR="00AF3A67" w:rsidRPr="00CB434B" w:rsidRDefault="00CB434B" w:rsidP="00BD1CF1">
      <w:pPr>
        <w:pStyle w:val="NoSpacing"/>
        <w:tabs>
          <w:tab w:val="center" w:pos="4703"/>
        </w:tabs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AF3A67" w:rsidRPr="00CB434B" w:rsidSect="00BD1CF1">
      <w:pgSz w:w="12240" w:h="15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67"/>
    <w:rsid w:val="00011191"/>
    <w:rsid w:val="00222AD7"/>
    <w:rsid w:val="0027716A"/>
    <w:rsid w:val="002A2B35"/>
    <w:rsid w:val="00337CC7"/>
    <w:rsid w:val="004236A1"/>
    <w:rsid w:val="004B68B5"/>
    <w:rsid w:val="005C1B51"/>
    <w:rsid w:val="005C3FA4"/>
    <w:rsid w:val="005F4BA7"/>
    <w:rsid w:val="00641C87"/>
    <w:rsid w:val="006962F1"/>
    <w:rsid w:val="006D2182"/>
    <w:rsid w:val="00843E46"/>
    <w:rsid w:val="0084760F"/>
    <w:rsid w:val="008D4030"/>
    <w:rsid w:val="008F210F"/>
    <w:rsid w:val="00901B9E"/>
    <w:rsid w:val="00915F67"/>
    <w:rsid w:val="0091620F"/>
    <w:rsid w:val="00950962"/>
    <w:rsid w:val="00A75DC6"/>
    <w:rsid w:val="00AF3A67"/>
    <w:rsid w:val="00BD1CF1"/>
    <w:rsid w:val="00CB434B"/>
    <w:rsid w:val="00CF08BF"/>
    <w:rsid w:val="00DB65B0"/>
    <w:rsid w:val="00EF2908"/>
    <w:rsid w:val="00F31E81"/>
    <w:rsid w:val="00F4521B"/>
    <w:rsid w:val="00F8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A5FA0"/>
  <w15:docId w15:val="{BBA91A40-1A6B-43FB-9F2C-1F421665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F67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F67"/>
    <w:pPr>
      <w:ind w:left="720"/>
      <w:contextualSpacing/>
    </w:pPr>
  </w:style>
  <w:style w:type="paragraph" w:styleId="NoSpacing">
    <w:name w:val="No Spacing"/>
    <w:uiPriority w:val="1"/>
    <w:qFormat/>
    <w:rsid w:val="00915F67"/>
    <w:rPr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962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nada.trikic</cp:lastModifiedBy>
  <cp:revision>8</cp:revision>
  <cp:lastPrinted>2023-01-25T09:42:00Z</cp:lastPrinted>
  <dcterms:created xsi:type="dcterms:W3CDTF">2023-01-25T08:52:00Z</dcterms:created>
  <dcterms:modified xsi:type="dcterms:W3CDTF">2024-01-17T12:43:00Z</dcterms:modified>
</cp:coreProperties>
</file>