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РЕПУБЛИКА СРБИЈА</w:t>
      </w:r>
    </w:p>
    <w:p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АУТОНОМНА ПОКРАЈИНА ВОЈВОДИНА</w:t>
      </w:r>
    </w:p>
    <w:p w:rsidR="00374DB4" w:rsidRPr="0073038F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ОПШТИНА НОВА ЦРЊА</w:t>
      </w:r>
    </w:p>
    <w:p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proofErr w:type="spellStart"/>
      <w:r>
        <w:rPr>
          <w:b/>
          <w:color w:val="000000"/>
        </w:rPr>
        <w:t>Комисијa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доделу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финансијске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подршке</w:t>
      </w:r>
      <w:proofErr w:type="spellEnd"/>
      <w:r>
        <w:rPr>
          <w:b/>
          <w:color w:val="000000"/>
        </w:rPr>
        <w:t xml:space="preserve"> </w:t>
      </w:r>
    </w:p>
    <w:p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proofErr w:type="spellStart"/>
      <w:proofErr w:type="gramStart"/>
      <w:r>
        <w:rPr>
          <w:b/>
          <w:color w:val="000000"/>
        </w:rPr>
        <w:t>ученицима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средњих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школа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студентима</w:t>
      </w:r>
      <w:proofErr w:type="spellEnd"/>
    </w:p>
    <w:p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proofErr w:type="spellStart"/>
      <w:proofErr w:type="gramStart"/>
      <w:r>
        <w:rPr>
          <w:b/>
          <w:color w:val="000000"/>
        </w:rPr>
        <w:t>са</w:t>
      </w:r>
      <w:proofErr w:type="spellEnd"/>
      <w:proofErr w:type="gramEnd"/>
      <w:r>
        <w:rPr>
          <w:b/>
          <w:color w:val="000000"/>
        </w:rPr>
        <w:t xml:space="preserve"> </w:t>
      </w:r>
      <w:r>
        <w:rPr>
          <w:b/>
          <w:color w:val="000000"/>
          <w:lang w:val="sr-Cyrl-RS"/>
        </w:rPr>
        <w:t>подручја</w:t>
      </w:r>
      <w:r>
        <w:rPr>
          <w:b/>
          <w:color w:val="000000"/>
        </w:rPr>
        <w:t xml:space="preserve"> </w:t>
      </w:r>
      <w:r>
        <w:rPr>
          <w:b/>
          <w:color w:val="000000"/>
          <w:lang w:val="sr-Cyrl-RS"/>
        </w:rPr>
        <w:t>општине Нова Црња</w:t>
      </w:r>
      <w:r>
        <w:rPr>
          <w:b/>
          <w:color w:val="000000"/>
        </w:rPr>
        <w:t xml:space="preserve"> </w:t>
      </w:r>
    </w:p>
    <w:p w:rsidR="00374DB4" w:rsidRP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>: I-401-24/20-5</w:t>
      </w:r>
    </w:p>
    <w:p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: </w:t>
      </w:r>
      <w:r w:rsidR="00B24E98">
        <w:rPr>
          <w:color w:val="000000"/>
          <w:lang w:val="sr-Cyrl-RS"/>
        </w:rPr>
        <w:t>11</w:t>
      </w:r>
      <w:r>
        <w:rPr>
          <w:color w:val="000000"/>
        </w:rPr>
        <w:t>.03.2021.</w:t>
      </w:r>
      <w:r>
        <w:rPr>
          <w:b/>
          <w:color w:val="000000"/>
        </w:rPr>
        <w:t xml:space="preserve">                </w:t>
      </w:r>
    </w:p>
    <w:p w:rsidR="00374DB4" w:rsidRDefault="00374DB4" w:rsidP="00DF04F5">
      <w:pPr>
        <w:ind w:left="0" w:hanging="2"/>
        <w:jc w:val="both"/>
        <w:rPr>
          <w:b/>
        </w:rPr>
      </w:pPr>
      <w:r>
        <w:rPr>
          <w:lang w:val="sr-Cyrl-RS"/>
        </w:rPr>
        <w:t>Н О В А   Ц Р Њ А</w:t>
      </w:r>
      <w:r>
        <w:rPr>
          <w:b/>
        </w:rPr>
        <w:t xml:space="preserve">   </w:t>
      </w:r>
    </w:p>
    <w:p w:rsidR="00DF04F5" w:rsidRDefault="00DF04F5" w:rsidP="00DF04F5">
      <w:pPr>
        <w:ind w:left="0" w:hanging="2"/>
        <w:jc w:val="both"/>
        <w:rPr>
          <w:b/>
        </w:rPr>
      </w:pPr>
    </w:p>
    <w:p w:rsidR="00D77859" w:rsidRPr="00374DB4" w:rsidRDefault="00374DB4" w:rsidP="00374DB4">
      <w:pPr>
        <w:ind w:left="0" w:hanging="2"/>
        <w:jc w:val="both"/>
        <w:rPr>
          <w:highlight w:val="red"/>
        </w:rPr>
      </w:pPr>
      <w:r>
        <w:rPr>
          <w:lang w:val="sr-Cyrl-RS"/>
        </w:rPr>
        <w:t>На основу члана 16. Одлуке о ученичким и студентским  стипендијама и једнократној  финансијској пом</w:t>
      </w:r>
      <w:r w:rsidR="00B24E98">
        <w:rPr>
          <w:lang w:val="sr-Cyrl-RS"/>
        </w:rPr>
        <w:t>оћи ученицима и студентима</w:t>
      </w:r>
      <w:r>
        <w:rPr>
          <w:lang w:val="sr-Cyrl-RS"/>
        </w:rPr>
        <w:t xml:space="preserve"> („Службени лист општине Нова Црња“ број 23/2019)</w:t>
      </w:r>
      <w:r>
        <w:t>,</w:t>
      </w:r>
      <w:r w:rsidR="00B24E98">
        <w:rPr>
          <w:lang w:val="sr-Cyrl-RS"/>
        </w:rPr>
        <w:t xml:space="preserve"> Одлуке о номиналном износу и броју ученичких и студентских стипендија и једнократних финансијских помоћи за школску 2020./2021. годину број </w:t>
      </w:r>
      <w:r w:rsidR="00B24E98">
        <w:rPr>
          <w:lang w:val="sr-Latn-RS"/>
        </w:rPr>
        <w:t>I</w:t>
      </w:r>
      <w:r w:rsidR="00B24E98">
        <w:rPr>
          <w:lang w:val="sr-Cyrl-RS"/>
        </w:rPr>
        <w:t xml:space="preserve">-06-1/21-3 од 25.01.2021. године („Службени лист општине Нова Црња“ бр. 2/21), </w:t>
      </w:r>
      <w:r>
        <w:t>O</w:t>
      </w:r>
      <w:r>
        <w:rPr>
          <w:lang w:val="sr-Cyrl-RS"/>
        </w:rPr>
        <w:t xml:space="preserve">длуке о повећању броја студентских стипендија које се додељују за школску 2020/2021. годину број </w:t>
      </w:r>
      <w:r>
        <w:t xml:space="preserve">I-6-7/21-8 </w:t>
      </w:r>
      <w:r w:rsidR="00B24E98">
        <w:rPr>
          <w:lang w:val="sr-Cyrl-RS"/>
        </w:rPr>
        <w:t>од 10.03.2021. године („Службени лист општине Нова Црња“ бр. 4/21)</w:t>
      </w:r>
      <w:r>
        <w:rPr>
          <w:lang w:val="sr-Cyrl-RS"/>
        </w:rPr>
        <w:t xml:space="preserve"> и Конкурса за доделу стипендија и једнократне финансијске помоћи ученицима и студентима са територије општине Нова Црња за школску 2020/2021. годину број</w:t>
      </w:r>
      <w:r>
        <w:t xml:space="preserve"> </w:t>
      </w:r>
      <w:r w:rsidR="00626DEB">
        <w:rPr>
          <w:lang w:val="sr-Latn-RS"/>
        </w:rPr>
        <w:t>I</w:t>
      </w:r>
      <w:r w:rsidR="00626DEB">
        <w:rPr>
          <w:lang w:val="sr-Cyrl-RS"/>
        </w:rPr>
        <w:t>-67-1/21</w:t>
      </w:r>
      <w:r w:rsidR="00626DEB">
        <w:t xml:space="preserve"> </w:t>
      </w:r>
      <w:proofErr w:type="spellStart"/>
      <w:r w:rsidR="00626DEB">
        <w:t>од</w:t>
      </w:r>
      <w:proofErr w:type="spellEnd"/>
      <w:r w:rsidR="00626DEB">
        <w:t xml:space="preserve"> 03.02.2021. </w:t>
      </w:r>
      <w:proofErr w:type="spellStart"/>
      <w:proofErr w:type="gramStart"/>
      <w:r w:rsidR="00626DEB">
        <w:t>године</w:t>
      </w:r>
      <w:proofErr w:type="spellEnd"/>
      <w:proofErr w:type="gramEnd"/>
      <w:r>
        <w:t xml:space="preserve">, </w:t>
      </w:r>
      <w:r>
        <w:rPr>
          <w:lang w:val="sr-Cyrl-RS"/>
        </w:rPr>
        <w:t>Комисија за доделу финансијске подршке ученицима средњих школа и студентима са под</w:t>
      </w:r>
      <w:r w:rsidR="00626DEB">
        <w:rPr>
          <w:lang w:val="sr-Cyrl-RS"/>
        </w:rPr>
        <w:t>ручја општине Нова Црња, дана 11</w:t>
      </w:r>
      <w:r>
        <w:rPr>
          <w:lang w:val="sr-Cyrl-RS"/>
        </w:rPr>
        <w:t>.03.2021. године доноси следећу</w:t>
      </w:r>
    </w:p>
    <w:p w:rsidR="00374DB4" w:rsidRDefault="00374DB4" w:rsidP="00374DB4">
      <w:pPr>
        <w:ind w:left="0" w:hanging="2"/>
        <w:jc w:val="both"/>
        <w:rPr>
          <w:lang w:val="sr-Cyrl-RS"/>
        </w:rPr>
      </w:pPr>
    </w:p>
    <w:p w:rsidR="00374DB4" w:rsidRDefault="00374DB4" w:rsidP="00374DB4">
      <w:pPr>
        <w:ind w:left="0" w:hanging="2"/>
        <w:jc w:val="center"/>
        <w:rPr>
          <w:b/>
        </w:rPr>
      </w:pPr>
      <w:r>
        <w:rPr>
          <w:b/>
        </w:rPr>
        <w:t>Л И С Т У</w:t>
      </w:r>
    </w:p>
    <w:p w:rsidR="00374DB4" w:rsidRPr="001F6262" w:rsidRDefault="00374DB4" w:rsidP="00374DB4">
      <w:pPr>
        <w:ind w:left="0" w:hanging="2"/>
        <w:jc w:val="center"/>
        <w:rPr>
          <w:b/>
          <w:lang w:val="sr-Cyrl-RS"/>
        </w:rPr>
      </w:pPr>
      <w:r>
        <w:rPr>
          <w:b/>
        </w:rPr>
        <w:t>ЗА ДОДЕЛУ УЧЕНИЧКИХ И СТУДЕНТСКИХ СТИПЕНДИЈА</w:t>
      </w:r>
      <w:r>
        <w:rPr>
          <w:b/>
          <w:lang w:val="sr-Cyrl-RS"/>
        </w:rPr>
        <w:t xml:space="preserve"> И ЈЕДНОКРАТНЕ ФИНАНСИЈСКЕ ПОМОЋИ</w:t>
      </w:r>
      <w:r w:rsidR="00626DEB">
        <w:rPr>
          <w:b/>
          <w:lang w:val="sr-Cyrl-RS"/>
        </w:rPr>
        <w:t xml:space="preserve"> УЧЕНИЦИМА И СТУДЕНТИМА</w:t>
      </w:r>
    </w:p>
    <w:p w:rsidR="00374DB4" w:rsidRDefault="00374DB4" w:rsidP="00374DB4">
      <w:pPr>
        <w:ind w:left="0" w:hanging="2"/>
        <w:jc w:val="center"/>
        <w:rPr>
          <w:b/>
        </w:rPr>
      </w:pPr>
      <w:r>
        <w:rPr>
          <w:b/>
          <w:lang w:val="sr-Cyrl-RS"/>
        </w:rPr>
        <w:t xml:space="preserve">ОПШТИНЕ НОВА ЦРЊА </w:t>
      </w:r>
      <w:r>
        <w:rPr>
          <w:b/>
        </w:rPr>
        <w:t>ЗА ШКОЛСКУ 2020/2021. ГОДИНУ</w:t>
      </w:r>
    </w:p>
    <w:p w:rsidR="00374DB4" w:rsidRDefault="00374DB4" w:rsidP="00DF04F5">
      <w:pPr>
        <w:ind w:leftChars="0" w:left="0" w:firstLineChars="0" w:firstLine="0"/>
        <w:jc w:val="both"/>
        <w:rPr>
          <w:b/>
        </w:rPr>
      </w:pPr>
    </w:p>
    <w:p w:rsidR="00374DB4" w:rsidRDefault="00374DB4" w:rsidP="00374DB4">
      <w:pPr>
        <w:ind w:left="0" w:hanging="2"/>
        <w:jc w:val="center"/>
        <w:rPr>
          <w:b/>
        </w:rPr>
      </w:pPr>
      <w:r w:rsidRPr="00A13D33">
        <w:rPr>
          <w:b/>
        </w:rPr>
        <w:t>I</w:t>
      </w:r>
    </w:p>
    <w:p w:rsidR="00374DB4" w:rsidRDefault="00374DB4" w:rsidP="00374DB4">
      <w:pPr>
        <w:ind w:left="0" w:hanging="2"/>
        <w:jc w:val="center"/>
        <w:rPr>
          <w:b/>
        </w:rPr>
      </w:pPr>
    </w:p>
    <w:p w:rsidR="00374DB4" w:rsidRDefault="00374DB4" w:rsidP="00374DB4">
      <w:pPr>
        <w:ind w:left="0" w:hanging="2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СТИПЕНДИЈЕ – СТУДЕНТИ</w:t>
      </w:r>
    </w:p>
    <w:p w:rsidR="00374DB4" w:rsidRDefault="00374DB4" w:rsidP="00374DB4">
      <w:pPr>
        <w:ind w:left="0" w:hanging="2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2663"/>
        <w:gridCol w:w="4051"/>
        <w:gridCol w:w="1002"/>
        <w:gridCol w:w="979"/>
      </w:tblGrid>
      <w:tr w:rsidR="00374DB4" w:rsidTr="00C46578">
        <w:tc>
          <w:tcPr>
            <w:tcW w:w="704" w:type="dxa"/>
            <w:vAlign w:val="center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93" w:type="dxa"/>
            <w:vAlign w:val="center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111" w:type="dxa"/>
            <w:vAlign w:val="center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92" w:type="dxa"/>
            <w:vAlign w:val="center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896" w:type="dxa"/>
            <w:vAlign w:val="center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Исидора Рапаић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Природно-математички факултет, Нови Сад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II</w:t>
            </w:r>
          </w:p>
        </w:tc>
        <w:tc>
          <w:tcPr>
            <w:tcW w:w="896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93" w:type="dxa"/>
          </w:tcPr>
          <w:p w:rsidR="00374DB4" w:rsidRPr="0086333E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t>Ta</w:t>
            </w:r>
            <w:r>
              <w:rPr>
                <w:lang w:val="sr-Cyrl-RS"/>
              </w:rPr>
              <w:t>мара Глишин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факултет, Нови Сад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86333E" w:rsidRDefault="00374DB4" w:rsidP="00C46578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Аца Лазин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Академија уметности, Нови Сад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86333E" w:rsidRDefault="00374DB4" w:rsidP="00C46578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Марија Опачић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факултет, Београд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Александра Ковачевић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Факултет техничких наука, Нови Сад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86333E">
              <w:rPr>
                <w:lang w:val="sr-Cyrl-RS"/>
              </w:rPr>
              <w:t>II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Чедомир Обрадовић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ТФ „Михајло Пупин“ , Зрењанин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86333E">
              <w:rPr>
                <w:lang w:val="sr-Cyrl-RS"/>
              </w:rPr>
              <w:t>II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Владимир Голошин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D11AA4">
              <w:rPr>
                <w:lang w:val="sr-Cyrl-RS"/>
              </w:rPr>
              <w:t>Факултет техничких наука, Нови Сад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D11AA4">
              <w:rPr>
                <w:lang w:val="sr-Cyrl-RS"/>
              </w:rPr>
              <w:t>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Милана Зечевић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факултет, Нови Сад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D11AA4">
              <w:rPr>
                <w:lang w:val="sr-Cyrl-RS"/>
              </w:rPr>
              <w:t>I</w:t>
            </w:r>
          </w:p>
        </w:tc>
      </w:tr>
      <w:tr w:rsidR="00374DB4" w:rsidTr="00C46578">
        <w:tc>
          <w:tcPr>
            <w:tcW w:w="704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693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Роланд Деак</w:t>
            </w:r>
          </w:p>
        </w:tc>
        <w:tc>
          <w:tcPr>
            <w:tcW w:w="411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D11AA4">
              <w:rPr>
                <w:lang w:val="sr-Cyrl-RS"/>
              </w:rPr>
              <w:t>Факултет техничких наука, Нови Сад</w:t>
            </w:r>
          </w:p>
        </w:tc>
        <w:tc>
          <w:tcPr>
            <w:tcW w:w="99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896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D11AA4">
              <w:rPr>
                <w:lang w:val="sr-Cyrl-RS"/>
              </w:rPr>
              <w:t>I</w:t>
            </w:r>
          </w:p>
        </w:tc>
      </w:tr>
    </w:tbl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center"/>
        <w:rPr>
          <w:b/>
          <w:lang w:val="sr-Cyrl-RS"/>
        </w:rPr>
      </w:pPr>
      <w:r w:rsidRPr="0018166E">
        <w:rPr>
          <w:b/>
          <w:lang w:val="sr-Cyrl-RS"/>
        </w:rPr>
        <w:t>II</w:t>
      </w:r>
    </w:p>
    <w:p w:rsidR="00374DB4" w:rsidRDefault="00374DB4" w:rsidP="00374DB4">
      <w:pPr>
        <w:ind w:left="0" w:hanging="2"/>
        <w:jc w:val="center"/>
        <w:rPr>
          <w:b/>
          <w:lang w:val="sr-Cyrl-RS"/>
        </w:rPr>
      </w:pP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</w:rPr>
        <w:t xml:space="preserve">СТИПЕНДИЈЕ – </w:t>
      </w:r>
      <w:r w:rsidRPr="00D11AA4">
        <w:rPr>
          <w:b/>
          <w:u w:val="single"/>
          <w:lang w:val="sr-Cyrl-RS"/>
        </w:rPr>
        <w:t>УЧЕНИЦИ</w:t>
      </w: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61"/>
        <w:gridCol w:w="4494"/>
        <w:gridCol w:w="938"/>
      </w:tblGrid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Хркаловић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„Никола Тесла“, Зрењанин</w:t>
            </w:r>
          </w:p>
        </w:tc>
        <w:tc>
          <w:tcPr>
            <w:tcW w:w="938" w:type="dxa"/>
          </w:tcPr>
          <w:p w:rsidR="00374DB4" w:rsidRPr="007F04AC" w:rsidRDefault="00374DB4" w:rsidP="00C46578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Николија Нинковић 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D11AA4">
              <w:rPr>
                <w:lang w:val="sr-Cyrl-RS"/>
              </w:rPr>
              <w:t>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Миланков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D11AA4">
              <w:rPr>
                <w:lang w:val="sr-Cyrl-RS"/>
              </w:rPr>
              <w:t>Зрењанинска гимназија,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D11AA4">
              <w:rPr>
                <w:lang w:val="sr-Cyrl-RS"/>
              </w:rPr>
              <w:t>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Радомир Аћамовић 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D11AA4">
              <w:rPr>
                <w:lang w:val="sr-Cyrl-RS"/>
              </w:rPr>
              <w:t>Зрењанинска гимназија,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</w:p>
        </w:tc>
      </w:tr>
    </w:tbl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center"/>
        <w:rPr>
          <w:b/>
        </w:rPr>
      </w:pPr>
      <w:r>
        <w:rPr>
          <w:b/>
        </w:rPr>
        <w:t>III</w:t>
      </w:r>
    </w:p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  <w:lang w:val="sr-Cyrl-RS"/>
        </w:rPr>
        <w:t xml:space="preserve">ЈЕДНОКРАТНЕ ПОМОЋИ </w:t>
      </w:r>
      <w:r>
        <w:rPr>
          <w:b/>
          <w:u w:val="single"/>
          <w:lang w:val="sr-Cyrl-RS"/>
        </w:rPr>
        <w:t>–</w:t>
      </w:r>
      <w:r w:rsidRPr="00D11A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СТУДЕНТИ</w:t>
      </w: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662"/>
        <w:gridCol w:w="4051"/>
        <w:gridCol w:w="1002"/>
        <w:gridCol w:w="979"/>
      </w:tblGrid>
      <w:tr w:rsidR="00374DB4" w:rsidRPr="00956C11" w:rsidTr="00C46578">
        <w:tc>
          <w:tcPr>
            <w:tcW w:w="702" w:type="dxa"/>
            <w:vAlign w:val="center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62" w:type="dxa"/>
            <w:vAlign w:val="center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51" w:type="dxa"/>
            <w:vAlign w:val="center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Јована Којић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факултет, Нови Сад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D11AA4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IV</w:t>
            </w:r>
          </w:p>
        </w:tc>
      </w:tr>
      <w:tr w:rsidR="00374DB4" w:rsidRPr="0086333E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62" w:type="dxa"/>
          </w:tcPr>
          <w:p w:rsidR="00374DB4" w:rsidRPr="0086333E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Ивана Бубњевић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F20EF6">
              <w:rPr>
                <w:lang w:val="sr-Cyrl-RS"/>
              </w:rPr>
              <w:t>Филозофски факултет, Нови Сад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86333E" w:rsidRDefault="00374DB4" w:rsidP="00C46578">
            <w:pPr>
              <w:ind w:leftChars="0" w:left="0" w:firstLineChars="0" w:firstLine="0"/>
              <w:jc w:val="center"/>
            </w:pPr>
            <w:r w:rsidRPr="00F20EF6">
              <w:t>IV</w:t>
            </w:r>
          </w:p>
        </w:tc>
      </w:tr>
      <w:tr w:rsidR="00374DB4" w:rsidRPr="0086333E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Игор Вранов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ТФ „Михајло Пупин“ , Зрењанин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86333E" w:rsidRDefault="00374DB4" w:rsidP="00C46578">
            <w:pPr>
              <w:ind w:leftChars="0" w:left="0" w:firstLineChars="0" w:firstLine="0"/>
              <w:jc w:val="center"/>
            </w:pPr>
            <w:r w:rsidRPr="00F20EF6">
              <w:t>IV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Мирослав Радин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F20EF6">
              <w:rPr>
                <w:lang w:val="sr-Cyrl-RS"/>
              </w:rPr>
              <w:t>Факултет техничких наука, Нови Сад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IV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Богдан Темелкоски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Висока техничка школа струковних студија, Зрењанин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III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Јасмина Скенџић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Суботица, Нови Сад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Милица Перић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54752F">
              <w:rPr>
                <w:lang w:val="sr-Cyrl-RS"/>
              </w:rPr>
              <w:t>Факултет техничких наука, Нови Сад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Немања Гуслов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54752F">
              <w:rPr>
                <w:lang w:val="sr-Cyrl-RS"/>
              </w:rPr>
              <w:t>ТФ „Михајло Пупин“ , Зрењанин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Аександра Зечевић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Технолошки факултет, Нови Сад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56C11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Милана Филипаш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54752F">
              <w:rPr>
                <w:lang w:val="sr-Cyrl-RS"/>
              </w:rPr>
              <w:t>Филозофски факултет, Нови Сад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Лука Опачић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Криминалистичко полицијски универзитет, Београд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Ана Милин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 w:rsidRPr="0054752F">
              <w:rPr>
                <w:lang w:val="sr-Cyrl-RS"/>
              </w:rPr>
              <w:t>ТФ „Михајло Пупин“ , Зрењанин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Ана Станков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Факултет безбедности, Београд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</w:t>
            </w:r>
          </w:p>
        </w:tc>
      </w:tr>
      <w:tr w:rsidR="00374DB4" w:rsidRPr="00956C11" w:rsidTr="00C46578">
        <w:tc>
          <w:tcPr>
            <w:tcW w:w="702" w:type="dxa"/>
          </w:tcPr>
          <w:p w:rsidR="00374DB4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662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Бранка Трикић</w:t>
            </w:r>
          </w:p>
        </w:tc>
        <w:tc>
          <w:tcPr>
            <w:tcW w:w="4051" w:type="dxa"/>
          </w:tcPr>
          <w:p w:rsidR="00374DB4" w:rsidRPr="00956C11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Висока школа струковних студија за васпитача. Кикинда</w:t>
            </w:r>
          </w:p>
        </w:tc>
        <w:tc>
          <w:tcPr>
            <w:tcW w:w="1002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F20EF6">
              <w:rPr>
                <w:lang w:val="sr-Cyrl-RS"/>
              </w:rPr>
              <w:t>I</w:t>
            </w:r>
          </w:p>
        </w:tc>
        <w:tc>
          <w:tcPr>
            <w:tcW w:w="979" w:type="dxa"/>
          </w:tcPr>
          <w:p w:rsidR="00374DB4" w:rsidRPr="00956C11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54752F">
              <w:rPr>
                <w:lang w:val="sr-Cyrl-RS"/>
              </w:rPr>
              <w:t>I</w:t>
            </w:r>
          </w:p>
        </w:tc>
      </w:tr>
    </w:tbl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:rsidR="00374DB4" w:rsidRPr="00D11AA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:rsidR="00374DB4" w:rsidRDefault="00374DB4" w:rsidP="00374DB4">
      <w:pPr>
        <w:ind w:left="0" w:hanging="2"/>
        <w:jc w:val="both"/>
      </w:pPr>
    </w:p>
    <w:p w:rsidR="00374DB4" w:rsidRDefault="00374DB4" w:rsidP="00374DB4">
      <w:pPr>
        <w:ind w:left="0" w:hanging="2"/>
        <w:jc w:val="center"/>
        <w:rPr>
          <w:b/>
        </w:rPr>
      </w:pPr>
      <w:r w:rsidRPr="00374DB4">
        <w:rPr>
          <w:b/>
        </w:rPr>
        <w:t>IV</w:t>
      </w:r>
    </w:p>
    <w:p w:rsidR="00374DB4" w:rsidRDefault="00374DB4" w:rsidP="00374DB4">
      <w:pPr>
        <w:ind w:left="0" w:hanging="2"/>
        <w:jc w:val="center"/>
        <w:rPr>
          <w:b/>
        </w:rPr>
      </w:pP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ЈЕДНОКРАТНЕ ПОМОЋИ - УЧЕНИЦИ</w:t>
      </w:r>
    </w:p>
    <w:p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61"/>
        <w:gridCol w:w="4494"/>
        <w:gridCol w:w="938"/>
      </w:tblGrid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Маринац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школа, Зрењанин</w:t>
            </w:r>
          </w:p>
        </w:tc>
        <w:tc>
          <w:tcPr>
            <w:tcW w:w="938" w:type="dxa"/>
          </w:tcPr>
          <w:p w:rsidR="00374DB4" w:rsidRPr="007F04AC" w:rsidRDefault="00374DB4" w:rsidP="00C46578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Марија Темелкоски 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Економско-трговинска школа, Кикинда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Драгана Косановић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ССШ „Милош Црњански“, Кикинда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Давид Олах 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Политехничка школа, Суботица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Питаревић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Јакшић“, Српска Црња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Река Бачик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СЕШ „Боса Милићевић“, Суботица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Самолов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школа, Кикинда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Адам Рац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Данијела Филипаш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Јакшић“, Српска Црња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Горана Мартинов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7F04AC">
              <w:rPr>
                <w:lang w:val="sr-Cyrl-RS"/>
              </w:rPr>
              <w:t>СШ „Ђура Јакшић“, Српска Црња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IV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Станаћев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школа, Зрењанин</w:t>
            </w:r>
          </w:p>
        </w:tc>
        <w:tc>
          <w:tcPr>
            <w:tcW w:w="938" w:type="dxa"/>
          </w:tcPr>
          <w:p w:rsidR="00374DB4" w:rsidRPr="007F04AC" w:rsidRDefault="00374DB4" w:rsidP="00C46578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Маријана Божић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923CC7">
              <w:rPr>
                <w:lang w:val="sr-Cyrl-RS"/>
              </w:rPr>
              <w:t>Медицинска школа,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Нађ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„Иван Сарић“, Суботица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Саманта Саблић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„Јован Трајковић,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7F04AC">
              <w:rPr>
                <w:lang w:val="sr-Cyrl-RS"/>
              </w:rPr>
              <w:t>III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Лара Богарошки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Сабрина Миучин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Јакшић“, Српска Црња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Ђуричин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Срђан Милосав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Средња пољопривредна школа,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Берар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„Милош Црњански“, Кикинда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Страхиња Зечевић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18166E">
              <w:rPr>
                <w:lang w:val="sr-Cyrl-RS"/>
              </w:rPr>
              <w:t>СШ „Ђура Јакшић“, Српска Црња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</w:t>
            </w:r>
            <w:r w:rsidRPr="0018166E">
              <w:rPr>
                <w:lang w:val="sr-Cyrl-RS"/>
              </w:rPr>
              <w:t>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Голошин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18166E">
              <w:rPr>
                <w:lang w:val="sr-Cyrl-RS"/>
              </w:rPr>
              <w:t>СШ „Ђура Јакшић“, Српска Црња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Лука Милин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Мијучин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школа,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</w:t>
            </w:r>
          </w:p>
        </w:tc>
      </w:tr>
      <w:tr w:rsidR="00374DB4" w:rsidRPr="001B5F87" w:rsidTr="00C46578">
        <w:tc>
          <w:tcPr>
            <w:tcW w:w="703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261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Милосав</w:t>
            </w:r>
          </w:p>
        </w:tc>
        <w:tc>
          <w:tcPr>
            <w:tcW w:w="4494" w:type="dxa"/>
          </w:tcPr>
          <w:p w:rsidR="00374DB4" w:rsidRPr="001B5F87" w:rsidRDefault="00374DB4" w:rsidP="00C46578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„Јован Трајковић“ Зрењанин</w:t>
            </w:r>
          </w:p>
        </w:tc>
        <w:tc>
          <w:tcPr>
            <w:tcW w:w="938" w:type="dxa"/>
          </w:tcPr>
          <w:p w:rsidR="00374DB4" w:rsidRPr="001B5F87" w:rsidRDefault="00374DB4" w:rsidP="00C46578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923CC7">
              <w:rPr>
                <w:lang w:val="sr-Cyrl-RS"/>
              </w:rPr>
              <w:t>I</w:t>
            </w:r>
          </w:p>
        </w:tc>
      </w:tr>
    </w:tbl>
    <w:p w:rsidR="00374DB4" w:rsidRDefault="00374DB4" w:rsidP="00374DB4">
      <w:pPr>
        <w:ind w:left="0" w:hanging="2"/>
        <w:jc w:val="center"/>
      </w:pPr>
    </w:p>
    <w:p w:rsidR="00DF04F5" w:rsidRDefault="00DF04F5" w:rsidP="00374DB4">
      <w:pPr>
        <w:ind w:left="0" w:hanging="2"/>
        <w:jc w:val="center"/>
      </w:pPr>
    </w:p>
    <w:p w:rsidR="00DF04F5" w:rsidRDefault="00DF04F5" w:rsidP="00374DB4">
      <w:pPr>
        <w:ind w:left="0" w:hanging="2"/>
        <w:jc w:val="center"/>
        <w:rPr>
          <w:b/>
        </w:rPr>
      </w:pPr>
      <w:r w:rsidRPr="00DF04F5">
        <w:rPr>
          <w:b/>
        </w:rPr>
        <w:t>V</w:t>
      </w:r>
    </w:p>
    <w:p w:rsidR="00DF04F5" w:rsidRDefault="00DF04F5" w:rsidP="00DF04F5">
      <w:pPr>
        <w:ind w:left="0" w:hanging="2"/>
        <w:rPr>
          <w:b/>
        </w:rPr>
      </w:pPr>
    </w:p>
    <w:p w:rsidR="00DF04F5" w:rsidRDefault="00DF04F5" w:rsidP="00DF04F5">
      <w:pPr>
        <w:ind w:left="0" w:hanging="2"/>
        <w:jc w:val="both"/>
        <w:rPr>
          <w:lang w:val="sr-Cyrl-RS"/>
        </w:rPr>
      </w:pPr>
      <w:r>
        <w:rPr>
          <w:lang w:val="sr-Cyrl-RS"/>
        </w:rPr>
        <w:t>Стипендије које се додељују ученицима и студентима, као и једнократне финансијске помоћи исплаћују се на основу појединачних решења Одељења за општу управу, заједничке послове и јавне службе.</w:t>
      </w:r>
    </w:p>
    <w:p w:rsidR="00DF04F5" w:rsidRDefault="00DF04F5" w:rsidP="00DF04F5">
      <w:pPr>
        <w:ind w:left="0" w:hanging="2"/>
        <w:jc w:val="both"/>
        <w:rPr>
          <w:lang w:val="sr-Cyrl-RS"/>
        </w:rPr>
      </w:pPr>
    </w:p>
    <w:p w:rsidR="00DF04F5" w:rsidRDefault="00DF04F5" w:rsidP="00DF04F5">
      <w:pPr>
        <w:ind w:left="0" w:hanging="2"/>
        <w:jc w:val="both"/>
        <w:rPr>
          <w:b/>
          <w:lang w:val="sr-Latn-RS"/>
        </w:rPr>
      </w:pPr>
      <w:r>
        <w:rPr>
          <w:lang w:val="sr-Cyrl-RS"/>
        </w:rPr>
        <w:t xml:space="preserve">                                                                   </w:t>
      </w:r>
      <w:r>
        <w:rPr>
          <w:lang w:val="sr-Latn-RS"/>
        </w:rPr>
        <w:t xml:space="preserve">   </w:t>
      </w:r>
      <w:r>
        <w:rPr>
          <w:lang w:val="sr-Cyrl-RS"/>
        </w:rPr>
        <w:t xml:space="preserve">     </w:t>
      </w:r>
      <w:bookmarkStart w:id="0" w:name="_GoBack"/>
      <w:bookmarkEnd w:id="0"/>
      <w:r>
        <w:rPr>
          <w:lang w:val="sr-Cyrl-RS"/>
        </w:rPr>
        <w:t xml:space="preserve"> </w:t>
      </w:r>
      <w:r w:rsidRPr="00DF04F5">
        <w:rPr>
          <w:b/>
          <w:lang w:val="sr-Latn-RS"/>
        </w:rPr>
        <w:t>VI</w:t>
      </w:r>
    </w:p>
    <w:p w:rsidR="00DF04F5" w:rsidRDefault="00DF04F5" w:rsidP="00DF04F5">
      <w:pPr>
        <w:ind w:left="0" w:hanging="2"/>
        <w:jc w:val="both"/>
        <w:rPr>
          <w:b/>
          <w:lang w:val="sr-Latn-RS"/>
        </w:rPr>
      </w:pPr>
    </w:p>
    <w:p w:rsidR="00DF04F5" w:rsidRPr="00DF04F5" w:rsidRDefault="00DF04F5" w:rsidP="00DF04F5">
      <w:pPr>
        <w:ind w:left="0" w:hanging="2"/>
        <w:jc w:val="both"/>
        <w:rPr>
          <w:lang w:val="sr-Cyrl-RS"/>
        </w:rPr>
      </w:pPr>
      <w:r>
        <w:rPr>
          <w:lang w:val="sr-Cyrl-RS"/>
        </w:rPr>
        <w:t>Приговор на појединачно решење може се поднети Општинском већу општине Нова Црња, у року од 8 дана од дана пријема решења.</w:t>
      </w:r>
    </w:p>
    <w:p w:rsidR="00687DAD" w:rsidRDefault="00687DAD" w:rsidP="00374DB4">
      <w:pPr>
        <w:ind w:left="0" w:hanging="2"/>
        <w:jc w:val="center"/>
      </w:pPr>
    </w:p>
    <w:p w:rsidR="00687DAD" w:rsidRDefault="00687DAD" w:rsidP="00374DB4">
      <w:pPr>
        <w:ind w:left="0" w:hanging="2"/>
        <w:jc w:val="center"/>
      </w:pPr>
    </w:p>
    <w:p w:rsidR="00687DAD" w:rsidRPr="00687DAD" w:rsidRDefault="00687DAD" w:rsidP="00687DAD">
      <w:pPr>
        <w:tabs>
          <w:tab w:val="left" w:pos="6135"/>
        </w:tabs>
        <w:ind w:leftChars="0" w:left="0" w:firstLineChars="0" w:firstLine="0"/>
        <w:rPr>
          <w:b/>
          <w:lang w:val="sr-Cyrl-RS"/>
        </w:rPr>
      </w:pPr>
      <w:r w:rsidRPr="00687DAD">
        <w:rPr>
          <w:b/>
        </w:rPr>
        <w:t xml:space="preserve">               </w:t>
      </w:r>
      <w:r>
        <w:rPr>
          <w:b/>
        </w:rPr>
        <w:t xml:space="preserve">                  </w:t>
      </w:r>
      <w:r w:rsidRPr="00687DAD">
        <w:rPr>
          <w:b/>
        </w:rPr>
        <w:t xml:space="preserve">    </w:t>
      </w:r>
      <w:r w:rsidRPr="00687DAD">
        <w:rPr>
          <w:b/>
          <w:lang w:val="sr-Cyrl-RS"/>
        </w:rPr>
        <w:t xml:space="preserve">      </w:t>
      </w:r>
      <w:r w:rsidRPr="00687DAD">
        <w:rPr>
          <w:b/>
        </w:rPr>
        <w:t xml:space="preserve"> </w:t>
      </w:r>
      <w:r w:rsidRPr="00687DAD">
        <w:rPr>
          <w:b/>
          <w:lang w:val="sr-Cyrl-RS"/>
        </w:rPr>
        <w:t xml:space="preserve">Комисија за доделу финансијске подршке ученицима средњих </w:t>
      </w:r>
    </w:p>
    <w:p w:rsidR="00687DAD" w:rsidRPr="00687DAD" w:rsidRDefault="00687DAD" w:rsidP="00687DAD">
      <w:pPr>
        <w:tabs>
          <w:tab w:val="left" w:pos="6135"/>
        </w:tabs>
        <w:ind w:leftChars="0" w:left="0" w:firstLineChars="0" w:firstLine="0"/>
        <w:rPr>
          <w:lang w:val="sr-Cyrl-RS"/>
        </w:rPr>
      </w:pPr>
      <w:r w:rsidRPr="00687DAD">
        <w:rPr>
          <w:b/>
          <w:lang w:val="sr-Cyrl-RS"/>
        </w:rPr>
        <w:t xml:space="preserve">                                      </w:t>
      </w:r>
      <w:r>
        <w:rPr>
          <w:b/>
          <w:lang w:val="sr-Cyrl-RS"/>
        </w:rPr>
        <w:t xml:space="preserve">              </w:t>
      </w:r>
      <w:r w:rsidRPr="00687DAD">
        <w:rPr>
          <w:b/>
          <w:lang w:val="sr-Cyrl-RS"/>
        </w:rPr>
        <w:t xml:space="preserve">    </w:t>
      </w:r>
      <w:r>
        <w:rPr>
          <w:b/>
          <w:lang w:val="sr-Cyrl-RS"/>
        </w:rPr>
        <w:t xml:space="preserve"> </w:t>
      </w:r>
      <w:r w:rsidRPr="00687DAD">
        <w:rPr>
          <w:b/>
          <w:lang w:val="sr-Cyrl-RS"/>
        </w:rPr>
        <w:t xml:space="preserve">  школа и студентима са подручја општине Нова Црњ</w:t>
      </w:r>
      <w:r>
        <w:rPr>
          <w:lang w:val="sr-Cyrl-RS"/>
        </w:rPr>
        <w:t>а</w:t>
      </w:r>
    </w:p>
    <w:p w:rsidR="00687DAD" w:rsidRPr="00687DAD" w:rsidRDefault="00687DAD" w:rsidP="00687DAD">
      <w:pPr>
        <w:tabs>
          <w:tab w:val="left" w:pos="6135"/>
        </w:tabs>
        <w:ind w:leftChars="0" w:left="0" w:firstLineChars="0" w:firstLine="0"/>
        <w:rPr>
          <w:lang w:val="sr-Cyrl-RS"/>
        </w:rPr>
      </w:pPr>
      <w:r>
        <w:rPr>
          <w:lang w:val="sr-Cyrl-RS"/>
        </w:rPr>
        <w:lastRenderedPageBreak/>
        <w:t xml:space="preserve">                     </w:t>
      </w:r>
    </w:p>
    <w:p w:rsidR="00687DAD" w:rsidRDefault="00687DAD" w:rsidP="00687DAD">
      <w:pPr>
        <w:tabs>
          <w:tab w:val="left" w:pos="6135"/>
        </w:tabs>
        <w:ind w:leftChars="0" w:left="0" w:firstLineChars="0" w:firstLine="0"/>
      </w:pPr>
    </w:p>
    <w:p w:rsidR="00687DAD" w:rsidRDefault="00687DAD" w:rsidP="00687DAD">
      <w:pPr>
        <w:tabs>
          <w:tab w:val="left" w:pos="6135"/>
        </w:tabs>
        <w:ind w:leftChars="0" w:left="0" w:firstLineChars="0" w:firstLine="0"/>
      </w:pPr>
    </w:p>
    <w:p w:rsidR="00687DAD" w:rsidRDefault="00687DAD" w:rsidP="00687DAD">
      <w:pPr>
        <w:tabs>
          <w:tab w:val="left" w:pos="6135"/>
        </w:tabs>
        <w:ind w:leftChars="0" w:left="0" w:firstLineChars="0" w:firstLine="0"/>
      </w:pPr>
    </w:p>
    <w:p w:rsidR="00687DAD" w:rsidRDefault="00687DAD" w:rsidP="00687DAD">
      <w:pPr>
        <w:tabs>
          <w:tab w:val="left" w:pos="6135"/>
        </w:tabs>
        <w:ind w:leftChars="0" w:left="0" w:firstLineChars="0" w:firstLine="0"/>
      </w:pPr>
    </w:p>
    <w:p w:rsidR="00687DAD" w:rsidRDefault="00687DAD" w:rsidP="00687DAD">
      <w:pPr>
        <w:tabs>
          <w:tab w:val="left" w:pos="6135"/>
        </w:tabs>
        <w:ind w:leftChars="0" w:left="0" w:firstLineChars="0" w:firstLine="0"/>
      </w:pPr>
    </w:p>
    <w:p w:rsidR="00687DAD" w:rsidRDefault="00687DAD" w:rsidP="00374DB4">
      <w:pPr>
        <w:ind w:left="0" w:hanging="2"/>
        <w:jc w:val="center"/>
      </w:pPr>
    </w:p>
    <w:p w:rsidR="00687DAD" w:rsidRDefault="00687DAD" w:rsidP="00687DAD">
      <w:pPr>
        <w:ind w:leftChars="0" w:left="0" w:firstLineChars="0" w:firstLine="0"/>
      </w:pPr>
      <w:r>
        <w:t xml:space="preserve">  </w:t>
      </w:r>
    </w:p>
    <w:p w:rsidR="00687DAD" w:rsidRPr="00374DB4" w:rsidRDefault="00687DAD" w:rsidP="00374DB4">
      <w:pPr>
        <w:ind w:left="0" w:hanging="2"/>
        <w:jc w:val="center"/>
      </w:pPr>
    </w:p>
    <w:sectPr w:rsidR="00687DAD" w:rsidRPr="00374D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4"/>
    <w:rsid w:val="00374DB4"/>
    <w:rsid w:val="00626DEB"/>
    <w:rsid w:val="00687DAD"/>
    <w:rsid w:val="00753A06"/>
    <w:rsid w:val="009D2FBA"/>
    <w:rsid w:val="00B24E98"/>
    <w:rsid w:val="00D750AC"/>
    <w:rsid w:val="00D77859"/>
    <w:rsid w:val="00D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3176"/>
  <w15:chartTrackingRefBased/>
  <w15:docId w15:val="{286342BC-9282-4348-A49F-A77745B0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4DB4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A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A06"/>
    <w:rPr>
      <w:rFonts w:ascii="Segoe UI" w:eastAsia="Times New Roman" w:hAnsi="Segoe UI" w:cs="Segoe UI"/>
      <w:kern w:val="1"/>
      <w:position w:val="-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Vanja</cp:lastModifiedBy>
  <cp:revision>8</cp:revision>
  <cp:lastPrinted>2021-03-11T11:29:00Z</cp:lastPrinted>
  <dcterms:created xsi:type="dcterms:W3CDTF">2021-03-11T08:47:00Z</dcterms:created>
  <dcterms:modified xsi:type="dcterms:W3CDTF">2021-03-11T11:30:00Z</dcterms:modified>
</cp:coreProperties>
</file>