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102B0" w:rsidRDefault="000B478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75" w:type="dxa"/>
          </w:tcPr>
          <w:p w:rsidR="00A232DF" w:rsidRPr="000B478F" w:rsidRDefault="000B478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8F1BC3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21B" w:rsidRPr="001F3DB1" w:rsidRDefault="006D321B" w:rsidP="006D321B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</w:t>
            </w:r>
            <w:r w:rsidRPr="001F3DB1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6D321B" w:rsidRPr="001F3DB1" w:rsidRDefault="006D321B" w:rsidP="006D321B">
            <w:pPr>
              <w:ind w:left="-700" w:right="-289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F3DB1">
              <w:rPr>
                <w:rFonts w:ascii="Times New Roman" w:eastAsia="Calibri" w:hAnsi="Times New Roman" w:cs="Times New Roman"/>
                <w:lang w:val="sr-Cyrl-CS"/>
              </w:rPr>
              <w:t>Аутономна Покрајина Војводина</w:t>
            </w:r>
          </w:p>
          <w:p w:rsidR="006D321B" w:rsidRPr="001F3DB1" w:rsidRDefault="006D321B" w:rsidP="006D321B">
            <w:pPr>
              <w:ind w:left="-700" w:right="-289"/>
              <w:jc w:val="center"/>
              <w:rPr>
                <w:rFonts w:ascii="Times New Roman" w:eastAsia="Calibri" w:hAnsi="Times New Roman" w:cs="Times New Roman"/>
              </w:rPr>
            </w:pPr>
            <w:r w:rsidRPr="001F3DB1">
              <w:rPr>
                <w:rFonts w:ascii="Times New Roman" w:eastAsia="Calibri" w:hAnsi="Times New Roman" w:cs="Times New Roman"/>
                <w:lang w:val="sr-Cyrl-CS"/>
              </w:rPr>
              <w:t xml:space="preserve">Општина   </w:t>
            </w:r>
            <w:r w:rsidR="00937493">
              <w:rPr>
                <w:rFonts w:ascii="Times New Roman" w:eastAsia="Calibri" w:hAnsi="Times New Roman" w:cs="Times New Roman"/>
                <w:lang w:val="sr-Cyrl-CS"/>
              </w:rPr>
              <w:t>Нова Црња</w:t>
            </w:r>
          </w:p>
          <w:p w:rsidR="008602F2" w:rsidRDefault="008602F2" w:rsidP="006D321B">
            <w:pPr>
              <w:tabs>
                <w:tab w:val="left" w:pos="100"/>
              </w:tabs>
              <w:ind w:left="-700" w:right="-28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ОДЕЉЕЊЕ ЗА ПРИВРЕДУ</w:t>
            </w:r>
            <w:r w:rsidR="006D321B" w:rsidRPr="001F3DB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</w:p>
          <w:p w:rsidR="006D321B" w:rsidRPr="001F3DB1" w:rsidRDefault="008602F2" w:rsidP="006D321B">
            <w:pPr>
              <w:tabs>
                <w:tab w:val="left" w:pos="100"/>
              </w:tabs>
              <w:ind w:left="-700" w:right="-28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 xml:space="preserve">И ЛОКАЛНИ ЕКОНОМСКИ </w:t>
            </w:r>
            <w:r w:rsidR="006D321B" w:rsidRPr="001F3DB1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РАЗВОЈ</w:t>
            </w:r>
          </w:p>
          <w:p w:rsidR="00A232DF" w:rsidRPr="00EE4868" w:rsidRDefault="006D321B" w:rsidP="006D321B">
            <w:pPr>
              <w:ind w:left="-700" w:right="-289"/>
              <w:jc w:val="center"/>
              <w:rPr>
                <w:rFonts w:ascii="Times New Roman" w:eastAsia="Calibri" w:hAnsi="Times New Roman" w:cs="Times New Roman"/>
              </w:rPr>
            </w:pPr>
            <w:r w:rsidRPr="001F3D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ГРАЂЕВИНСКИ ИНСПЕКТОР</w:t>
            </w:r>
          </w:p>
        </w:tc>
        <w:tc>
          <w:tcPr>
            <w:tcW w:w="4522" w:type="dxa"/>
            <w:vAlign w:val="center"/>
          </w:tcPr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За редован инспекцијски надзор</w:t>
            </w:r>
          </w:p>
          <w:p w:rsidR="008F1BC3" w:rsidRPr="008F1BC3" w:rsidRDefault="008F1BC3" w:rsidP="008F1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завршеној конструкцији објекта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3913D5" w:rsidRPr="00D20C03" w:rsidRDefault="003913D5" w:rsidP="003913D5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3913D5" w:rsidP="00A92B9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20C03">
              <w:rPr>
                <w:rFonts w:ascii="Times New Roman" w:hAnsi="Times New Roman" w:cs="Times New Roman"/>
                <w:szCs w:val="24"/>
              </w:rPr>
              <w:t>РС“</w:t>
            </w:r>
            <w:proofErr w:type="gramEnd"/>
            <w:r w:rsidRPr="00D20C0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</w:t>
            </w:r>
            <w:r>
              <w:rPr>
                <w:rFonts w:ascii="Times New Roman" w:hAnsi="Times New Roman" w:cs="Times New Roman"/>
                <w:szCs w:val="24"/>
              </w:rPr>
              <w:t xml:space="preserve">, 98/2013 -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УС, 132/14, </w:t>
            </w:r>
            <w:r w:rsidRPr="00D20C03">
              <w:rPr>
                <w:rFonts w:ascii="Times New Roman" w:hAnsi="Times New Roman" w:cs="Times New Roman"/>
                <w:szCs w:val="24"/>
              </w:rPr>
              <w:t>145/14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, 83/18, 31/19, 37/19</w:t>
            </w:r>
            <w:r w:rsidR="00A92B93">
              <w:rPr>
                <w:rFonts w:ascii="Times New Roman" w:hAnsi="Times New Roman" w:cs="Times New Roman"/>
                <w:szCs w:val="24"/>
                <w:lang w:val="sr-Cyrl-RS"/>
              </w:rPr>
              <w:t>-др.закон,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09/20</w:t>
            </w:r>
            <w:r w:rsidR="00A92B93">
              <w:rPr>
                <w:rFonts w:ascii="Times New Roman" w:hAnsi="Times New Roman" w:cs="Times New Roman"/>
                <w:szCs w:val="24"/>
                <w:lang w:val="sr-Cyrl-RS"/>
              </w:rPr>
              <w:t>, 52/21 и 62/23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438EE" w:rsidRPr="00A232DF" w:rsidRDefault="00E438EE" w:rsidP="00E438EE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E438EE" w:rsidRPr="0020469C" w:rsidRDefault="00E438EE" w:rsidP="00E438EE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438EE" w:rsidRPr="00A232DF" w:rsidRDefault="00E438EE" w:rsidP="00E438EE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E438EE" w:rsidRPr="0020469C" w:rsidRDefault="00E438EE" w:rsidP="00E438EE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438EE" w:rsidRDefault="00E438EE" w:rsidP="00E438EE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E438EE" w:rsidRPr="0020469C" w:rsidRDefault="00E438EE" w:rsidP="00E438EE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38EE" w:rsidRPr="0020469C" w:rsidRDefault="00E438EE" w:rsidP="00E438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E438EE" w:rsidRPr="0020469C" w:rsidRDefault="00E438EE" w:rsidP="00E438E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438EE" w:rsidRPr="00E57A59" w:rsidRDefault="00E438EE" w:rsidP="00E438E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E438EE" w:rsidRPr="0020469C" w:rsidRDefault="00E438EE" w:rsidP="00E438E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438EE" w:rsidRPr="00E57A59" w:rsidRDefault="00E438EE" w:rsidP="00E438E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E438EE" w:rsidRPr="0020469C" w:rsidRDefault="00E438EE" w:rsidP="00E438EE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438EE" w:rsidRPr="008F1BC3" w:rsidRDefault="00E438EE" w:rsidP="00E438EE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:rsidR="00E438EE" w:rsidRPr="0020469C" w:rsidRDefault="00E438EE" w:rsidP="00E438EE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438EE" w:rsidRPr="00A232DF" w:rsidRDefault="00E438EE" w:rsidP="00E438EE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E438EE" w:rsidRPr="0020469C" w:rsidRDefault="00E438EE" w:rsidP="00E438EE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438EE" w:rsidRPr="00A232DF" w:rsidRDefault="00E438EE" w:rsidP="00E438EE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953D4F" w:rsidRPr="00B75B32" w:rsidRDefault="00953D4F" w:rsidP="00953D4F">
      <w:pPr>
        <w:pStyle w:val="NoSpacing"/>
        <w:rPr>
          <w:lang w:val="sr-Cyrl-R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45EAF" w:rsidRPr="00143458" w:rsidTr="00845EAF">
        <w:trPr>
          <w:trHeight w:val="262"/>
        </w:trPr>
        <w:tc>
          <w:tcPr>
            <w:tcW w:w="1125" w:type="dxa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460AEC">
        <w:tc>
          <w:tcPr>
            <w:tcW w:w="9747" w:type="dxa"/>
            <w:gridSpan w:val="3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790D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9E6889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проверу примене прописа,стандарда и текничких норматива, укључујући и техничке прописе чији су саставни део стандарди који дефинишу обавезне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5"/>
        <w:gridCol w:w="1278"/>
        <w:gridCol w:w="1423"/>
      </w:tblGrid>
      <w:tr w:rsidR="00F25FB4" w:rsidRPr="00143458" w:rsidTr="00B07B18">
        <w:trPr>
          <w:trHeight w:val="193"/>
        </w:trPr>
        <w:tc>
          <w:tcPr>
            <w:tcW w:w="9776" w:type="dxa"/>
            <w:gridSpan w:val="3"/>
            <w:shd w:val="clear" w:color="auto" w:fill="auto"/>
          </w:tcPr>
          <w:p w:rsidR="00F25FB4" w:rsidRPr="00822F4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F25FB4" w:rsidRPr="00143458" w:rsidTr="00B07B18">
        <w:trPr>
          <w:trHeight w:val="191"/>
        </w:trPr>
        <w:tc>
          <w:tcPr>
            <w:tcW w:w="7075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Да ли је пројекат за извођење усклађен са Главним пројектом за заштиту од пожара?</w:t>
            </w:r>
          </w:p>
        </w:tc>
        <w:tc>
          <w:tcPr>
            <w:tcW w:w="1278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22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B07B18">
        <w:trPr>
          <w:trHeight w:val="191"/>
        </w:trPr>
        <w:tc>
          <w:tcPr>
            <w:tcW w:w="7075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грађевинској дозволи и пројекту за извођење?</w:t>
            </w:r>
          </w:p>
        </w:tc>
        <w:tc>
          <w:tcPr>
            <w:tcW w:w="1278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22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B07B18">
        <w:trPr>
          <w:trHeight w:val="1195"/>
        </w:trPr>
        <w:tc>
          <w:tcPr>
            <w:tcW w:w="7075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8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 xml:space="preserve">не примењује се за класе објеката и врсту радова дефинисаним чланом 2. Правилника о објектима на које се не примењују поједине одредбе закона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РС“</w:t>
      </w:r>
      <w:proofErr w:type="gramEnd"/>
      <w:r>
        <w:rPr>
          <w:rFonts w:ascii="Times New Roman" w:hAnsi="Times New Roman" w:cs="Times New Roman"/>
          <w:sz w:val="16"/>
          <w:szCs w:val="16"/>
        </w:rPr>
        <w:t>, бр.</w:t>
      </w:r>
      <w:r w:rsidR="00CD1BC1"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6"/>
          <w:szCs w:val="16"/>
        </w:rPr>
        <w:t>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не примењује се за класу категорије „А“ објеката дефинисано чланом 3. Правилника о објектима на које се не примењују поједине одредбе закона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РС“</w:t>
      </w:r>
      <w:proofErr w:type="gramEnd"/>
      <w:r>
        <w:rPr>
          <w:rFonts w:ascii="Times New Roman" w:hAnsi="Times New Roman" w:cs="Times New Roman"/>
          <w:sz w:val="16"/>
          <w:szCs w:val="16"/>
        </w:rPr>
        <w:t>, бр.</w:t>
      </w:r>
      <w:r w:rsidR="00CD1BC1"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6"/>
          <w:szCs w:val="16"/>
        </w:rPr>
        <w:t>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РС“</w:t>
      </w:r>
      <w:proofErr w:type="gramEnd"/>
      <w:r>
        <w:rPr>
          <w:rFonts w:ascii="Times New Roman" w:hAnsi="Times New Roman" w:cs="Times New Roman"/>
          <w:sz w:val="16"/>
          <w:szCs w:val="16"/>
        </w:rPr>
        <w:t>, бр.</w:t>
      </w:r>
      <w:r w:rsidR="00CD1BC1"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6"/>
          <w:szCs w:val="16"/>
        </w:rPr>
        <w:t>/2015);</w:t>
      </w: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81</w:t>
      </w:r>
      <w:r w:rsidRPr="00112882">
        <w:rPr>
          <w:rFonts w:ascii="Times New Roman" w:hAnsi="Times New Roman"/>
          <w:b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="00F25FB4"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="00F25FB4"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38</w:t>
      </w:r>
      <w:r w:rsidR="00F25FB4" w:rsidRPr="00112882">
        <w:rPr>
          <w:rFonts w:ascii="Times New Roman" w:hAnsi="Times New Roman"/>
          <w:b/>
        </w:rPr>
        <w:t xml:space="preserve">   (100%)</w:t>
      </w:r>
    </w:p>
    <w:p w:rsidR="00F25FB4" w:rsidRPr="00112882" w:rsidRDefault="00F25FB4" w:rsidP="00F25FB4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F25FB4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840" w:type="dxa"/>
            <w:shd w:val="clear" w:color="auto" w:fill="auto"/>
          </w:tcPr>
          <w:p w:rsidR="00F25FB4" w:rsidRPr="00756E3A" w:rsidRDefault="00F25FB4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F25FB4" w:rsidRPr="00756E3A" w:rsidRDefault="00F25FB4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F25FB4" w:rsidRPr="00756E3A" w:rsidRDefault="00F25FB4" w:rsidP="00F25FB4">
      <w:pPr>
        <w:spacing w:after="0" w:line="240" w:lineRule="auto"/>
        <w:jc w:val="center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6E580C" w:rsidRDefault="006E580C" w:rsidP="00F25FB4">
      <w:pPr>
        <w:spacing w:after="0" w:line="240" w:lineRule="auto"/>
        <w:rPr>
          <w:rFonts w:ascii="Times New Roman" w:hAnsi="Times New Roman"/>
        </w:rPr>
      </w:pPr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ПРИСУТНО ЛИЦЕ                              М.П.                            </w:t>
      </w:r>
      <w:proofErr w:type="gramStart"/>
      <w:r w:rsidRPr="00756E3A">
        <w:rPr>
          <w:rFonts w:ascii="Times New Roman" w:hAnsi="Times New Roman"/>
        </w:rPr>
        <w:t>ГРАЂЕВИНСКИ  ИНСПЕКТОР</w:t>
      </w:r>
      <w:proofErr w:type="gramEnd"/>
    </w:p>
    <w:p w:rsidR="00F25FB4" w:rsidRPr="00756E3A" w:rsidRDefault="00F25FB4" w:rsidP="00F25FB4">
      <w:pPr>
        <w:spacing w:after="0" w:line="240" w:lineRule="auto"/>
        <w:rPr>
          <w:rFonts w:ascii="Times New Roman" w:hAnsi="Times New Roman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Default="00F25F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F41CEA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075C"/>
    <w:rsid w:val="00087735"/>
    <w:rsid w:val="000914E6"/>
    <w:rsid w:val="000A6F8B"/>
    <w:rsid w:val="000B41F2"/>
    <w:rsid w:val="000B478F"/>
    <w:rsid w:val="000C4B1E"/>
    <w:rsid w:val="000D2E02"/>
    <w:rsid w:val="000E522A"/>
    <w:rsid w:val="001023AA"/>
    <w:rsid w:val="001102B0"/>
    <w:rsid w:val="00113C1F"/>
    <w:rsid w:val="00120623"/>
    <w:rsid w:val="00131959"/>
    <w:rsid w:val="001329F8"/>
    <w:rsid w:val="001470C7"/>
    <w:rsid w:val="00153E58"/>
    <w:rsid w:val="001576C8"/>
    <w:rsid w:val="0019257D"/>
    <w:rsid w:val="00196260"/>
    <w:rsid w:val="001D2DB6"/>
    <w:rsid w:val="001E514C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83B53"/>
    <w:rsid w:val="002A50E9"/>
    <w:rsid w:val="002A6423"/>
    <w:rsid w:val="002B2389"/>
    <w:rsid w:val="002D5FAF"/>
    <w:rsid w:val="00310568"/>
    <w:rsid w:val="00325BEC"/>
    <w:rsid w:val="00383C4B"/>
    <w:rsid w:val="00387AEF"/>
    <w:rsid w:val="003913D5"/>
    <w:rsid w:val="00397CE9"/>
    <w:rsid w:val="003B751B"/>
    <w:rsid w:val="00400DCD"/>
    <w:rsid w:val="004103E5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D1AA8"/>
    <w:rsid w:val="004E48F9"/>
    <w:rsid w:val="004F59CD"/>
    <w:rsid w:val="005030DF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97D34"/>
    <w:rsid w:val="005B0596"/>
    <w:rsid w:val="005B3B99"/>
    <w:rsid w:val="005B3F84"/>
    <w:rsid w:val="005B4937"/>
    <w:rsid w:val="005C2BD8"/>
    <w:rsid w:val="005C7E99"/>
    <w:rsid w:val="005D0F13"/>
    <w:rsid w:val="005E175F"/>
    <w:rsid w:val="006220C6"/>
    <w:rsid w:val="00625552"/>
    <w:rsid w:val="00665857"/>
    <w:rsid w:val="0067234D"/>
    <w:rsid w:val="00684A01"/>
    <w:rsid w:val="00695DE3"/>
    <w:rsid w:val="006D0C01"/>
    <w:rsid w:val="006D321B"/>
    <w:rsid w:val="006E1ED5"/>
    <w:rsid w:val="006E51B2"/>
    <w:rsid w:val="006E5507"/>
    <w:rsid w:val="006E580C"/>
    <w:rsid w:val="007105CA"/>
    <w:rsid w:val="007122AA"/>
    <w:rsid w:val="0073195F"/>
    <w:rsid w:val="00757362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12165"/>
    <w:rsid w:val="008144DB"/>
    <w:rsid w:val="00845EAF"/>
    <w:rsid w:val="008602F2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17BE0"/>
    <w:rsid w:val="00921F21"/>
    <w:rsid w:val="009251AB"/>
    <w:rsid w:val="00933C89"/>
    <w:rsid w:val="00937493"/>
    <w:rsid w:val="009410F4"/>
    <w:rsid w:val="00953D4F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B93"/>
    <w:rsid w:val="00A92FCC"/>
    <w:rsid w:val="00A93F6B"/>
    <w:rsid w:val="00A95081"/>
    <w:rsid w:val="00AA01FB"/>
    <w:rsid w:val="00AA7A95"/>
    <w:rsid w:val="00AB201A"/>
    <w:rsid w:val="00AC1AAA"/>
    <w:rsid w:val="00AC3BB1"/>
    <w:rsid w:val="00AC70C2"/>
    <w:rsid w:val="00AE1F60"/>
    <w:rsid w:val="00B065D9"/>
    <w:rsid w:val="00B071C4"/>
    <w:rsid w:val="00B07B18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16BA2"/>
    <w:rsid w:val="00C467F4"/>
    <w:rsid w:val="00C53308"/>
    <w:rsid w:val="00C5457A"/>
    <w:rsid w:val="00C7716B"/>
    <w:rsid w:val="00C83273"/>
    <w:rsid w:val="00C91BB2"/>
    <w:rsid w:val="00C91F1D"/>
    <w:rsid w:val="00CA114A"/>
    <w:rsid w:val="00CA2468"/>
    <w:rsid w:val="00CC3699"/>
    <w:rsid w:val="00CD1BC1"/>
    <w:rsid w:val="00D0467B"/>
    <w:rsid w:val="00D13DA4"/>
    <w:rsid w:val="00D20C03"/>
    <w:rsid w:val="00D20CE7"/>
    <w:rsid w:val="00D517F7"/>
    <w:rsid w:val="00D544BA"/>
    <w:rsid w:val="00D67C6C"/>
    <w:rsid w:val="00D73FC0"/>
    <w:rsid w:val="00D76D26"/>
    <w:rsid w:val="00DB5D9E"/>
    <w:rsid w:val="00DC67F3"/>
    <w:rsid w:val="00DE0C7A"/>
    <w:rsid w:val="00E02D61"/>
    <w:rsid w:val="00E122F2"/>
    <w:rsid w:val="00E31BDC"/>
    <w:rsid w:val="00E42C7E"/>
    <w:rsid w:val="00E438EE"/>
    <w:rsid w:val="00E47F95"/>
    <w:rsid w:val="00E55C14"/>
    <w:rsid w:val="00E57A59"/>
    <w:rsid w:val="00E605E2"/>
    <w:rsid w:val="00E60DA3"/>
    <w:rsid w:val="00E664BC"/>
    <w:rsid w:val="00E82EDB"/>
    <w:rsid w:val="00EA22BD"/>
    <w:rsid w:val="00EC1EE6"/>
    <w:rsid w:val="00EC7F62"/>
    <w:rsid w:val="00ED31B1"/>
    <w:rsid w:val="00EE4868"/>
    <w:rsid w:val="00EF368C"/>
    <w:rsid w:val="00F00145"/>
    <w:rsid w:val="00F072E5"/>
    <w:rsid w:val="00F20EF7"/>
    <w:rsid w:val="00F25FB4"/>
    <w:rsid w:val="00F41CEA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1789"/>
  <w15:docId w15:val="{672157E6-5E49-40E9-9E5A-94FF18DF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362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65857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6F7D-30B8-4EF2-B4DD-760DD880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Windows User</cp:lastModifiedBy>
  <cp:revision>2</cp:revision>
  <dcterms:created xsi:type="dcterms:W3CDTF">2024-12-05T10:48:00Z</dcterms:created>
  <dcterms:modified xsi:type="dcterms:W3CDTF">2024-12-05T10:48:00Z</dcterms:modified>
</cp:coreProperties>
</file>